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1A" w:rsidRPr="0007771A" w:rsidRDefault="00ED582D" w:rsidP="0007771A">
      <w:pPr>
        <w:spacing w:after="0" w:line="240" w:lineRule="auto"/>
        <w:ind w:firstLine="851"/>
        <w:jc w:val="center"/>
        <w:rPr>
          <w:rFonts w:ascii="Times New Roman" w:eastAsia="Times New Roman" w:hAnsi="Times New Roman" w:cs="Times New Roman"/>
          <w:sz w:val="24"/>
          <w:szCs w:val="24"/>
          <w:lang w:eastAsia="uk-UA"/>
        </w:rPr>
      </w:pPr>
      <w:r w:rsidRPr="00DA1FB5">
        <w:rPr>
          <w:rFonts w:ascii="Times New Roman" w:eastAsia="Times New Roman" w:hAnsi="Times New Roman" w:cs="Times New Roman"/>
          <w:b/>
          <w:bCs/>
          <w:color w:val="000000"/>
          <w:sz w:val="24"/>
          <w:szCs w:val="24"/>
          <w:lang w:eastAsia="uk-UA"/>
        </w:rPr>
        <w:t>Протокол № 12</w:t>
      </w:r>
    </w:p>
    <w:p w:rsidR="0007771A" w:rsidRPr="006059C2" w:rsidRDefault="00ED582D" w:rsidP="0007771A">
      <w:pPr>
        <w:spacing w:after="0" w:line="240" w:lineRule="auto"/>
        <w:ind w:firstLine="851"/>
        <w:jc w:val="right"/>
        <w:rPr>
          <w:rFonts w:ascii="Times New Roman" w:eastAsia="Times New Roman" w:hAnsi="Times New Roman" w:cs="Times New Roman"/>
          <w:b/>
          <w:color w:val="000000"/>
          <w:sz w:val="24"/>
          <w:szCs w:val="24"/>
          <w:lang w:eastAsia="uk-UA"/>
        </w:rPr>
      </w:pPr>
      <w:r w:rsidRPr="006059C2">
        <w:rPr>
          <w:rFonts w:ascii="Times New Roman" w:eastAsia="Times New Roman" w:hAnsi="Times New Roman" w:cs="Times New Roman"/>
          <w:b/>
          <w:color w:val="000000"/>
          <w:sz w:val="24"/>
          <w:szCs w:val="24"/>
          <w:lang w:eastAsia="uk-UA"/>
        </w:rPr>
        <w:t>від 09 грудня 2020</w:t>
      </w:r>
      <w:r w:rsidR="0007771A" w:rsidRPr="0007771A">
        <w:rPr>
          <w:rFonts w:ascii="Times New Roman" w:eastAsia="Times New Roman" w:hAnsi="Times New Roman" w:cs="Times New Roman"/>
          <w:b/>
          <w:color w:val="000000"/>
          <w:sz w:val="24"/>
          <w:szCs w:val="24"/>
          <w:lang w:eastAsia="uk-UA"/>
        </w:rPr>
        <w:t xml:space="preserve"> р.</w:t>
      </w:r>
    </w:p>
    <w:p w:rsidR="002D1CBC" w:rsidRPr="0007771A" w:rsidRDefault="002D1CBC" w:rsidP="0007771A">
      <w:pPr>
        <w:spacing w:after="0" w:line="240" w:lineRule="auto"/>
        <w:ind w:firstLine="851"/>
        <w:jc w:val="right"/>
        <w:rPr>
          <w:rFonts w:ascii="Times New Roman" w:eastAsia="Times New Roman" w:hAnsi="Times New Roman" w:cs="Times New Roman"/>
          <w:sz w:val="24"/>
          <w:szCs w:val="24"/>
          <w:lang w:eastAsia="uk-UA"/>
        </w:rPr>
      </w:pPr>
    </w:p>
    <w:p w:rsidR="0007771A" w:rsidRPr="0007771A" w:rsidRDefault="0007771A" w:rsidP="00B225E2">
      <w:pPr>
        <w:spacing w:after="0" w:line="240" w:lineRule="auto"/>
        <w:ind w:firstLine="540"/>
        <w:jc w:val="center"/>
        <w:rPr>
          <w:rFonts w:ascii="Times New Roman" w:eastAsia="Times New Roman" w:hAnsi="Times New Roman" w:cs="Times New Roman"/>
          <w:sz w:val="24"/>
          <w:szCs w:val="24"/>
          <w:lang w:eastAsia="uk-UA"/>
        </w:rPr>
      </w:pPr>
      <w:r w:rsidRPr="0007771A">
        <w:rPr>
          <w:rFonts w:ascii="Times New Roman" w:eastAsia="Times New Roman" w:hAnsi="Times New Roman" w:cs="Times New Roman"/>
          <w:b/>
          <w:bCs/>
          <w:color w:val="000000"/>
          <w:sz w:val="24"/>
          <w:szCs w:val="24"/>
          <w:lang w:eastAsia="uk-UA"/>
        </w:rPr>
        <w:t>Засідання методичного семінару</w:t>
      </w:r>
    </w:p>
    <w:p w:rsidR="002D1CBC" w:rsidRPr="00DA1FB5" w:rsidRDefault="0007771A" w:rsidP="00B225E2">
      <w:pPr>
        <w:spacing w:after="0" w:line="240" w:lineRule="auto"/>
        <w:ind w:firstLine="540"/>
        <w:jc w:val="center"/>
        <w:rPr>
          <w:rFonts w:ascii="Times New Roman" w:eastAsia="Times New Roman" w:hAnsi="Times New Roman" w:cs="Times New Roman"/>
          <w:b/>
          <w:bCs/>
          <w:color w:val="000000"/>
          <w:sz w:val="24"/>
          <w:szCs w:val="24"/>
          <w:lang w:eastAsia="uk-UA"/>
        </w:rPr>
      </w:pPr>
      <w:r w:rsidRPr="0007771A">
        <w:rPr>
          <w:rFonts w:ascii="Times New Roman" w:eastAsia="Times New Roman" w:hAnsi="Times New Roman" w:cs="Times New Roman"/>
          <w:b/>
          <w:bCs/>
          <w:color w:val="000000"/>
          <w:sz w:val="24"/>
          <w:szCs w:val="24"/>
          <w:lang w:eastAsia="uk-UA"/>
        </w:rPr>
        <w:t>кафедри теорії та методик дошкільної освіти</w:t>
      </w:r>
      <w:r w:rsidR="002D1CBC" w:rsidRPr="00DA1FB5">
        <w:rPr>
          <w:rFonts w:ascii="Times New Roman" w:eastAsia="Times New Roman" w:hAnsi="Times New Roman" w:cs="Times New Roman"/>
          <w:b/>
          <w:bCs/>
          <w:color w:val="000000"/>
          <w:sz w:val="24"/>
          <w:szCs w:val="24"/>
          <w:lang w:eastAsia="uk-UA"/>
        </w:rPr>
        <w:t xml:space="preserve"> на тему</w:t>
      </w:r>
    </w:p>
    <w:p w:rsidR="002D1CBC" w:rsidRPr="0007771A" w:rsidRDefault="002D1CBC" w:rsidP="00B225E2">
      <w:pPr>
        <w:spacing w:after="0" w:line="240" w:lineRule="auto"/>
        <w:ind w:firstLine="540"/>
        <w:jc w:val="center"/>
        <w:rPr>
          <w:rFonts w:ascii="Times New Roman" w:eastAsia="Times New Roman" w:hAnsi="Times New Roman" w:cs="Times New Roman"/>
          <w:b/>
          <w:bCs/>
          <w:color w:val="000000"/>
          <w:sz w:val="24"/>
          <w:szCs w:val="24"/>
          <w:lang w:eastAsia="uk-UA"/>
        </w:rPr>
      </w:pPr>
      <w:r w:rsidRPr="00DA1FB5">
        <w:rPr>
          <w:rFonts w:ascii="Times New Roman" w:hAnsi="Times New Roman" w:cs="Times New Roman"/>
          <w:sz w:val="24"/>
          <w:szCs w:val="24"/>
        </w:rPr>
        <w:t>«</w:t>
      </w:r>
      <w:r w:rsidRPr="002D1CBC">
        <w:rPr>
          <w:rFonts w:ascii="Times New Roman" w:eastAsia="Times New Roman" w:hAnsi="Times New Roman" w:cs="Times New Roman"/>
          <w:b/>
          <w:bCs/>
          <w:kern w:val="36"/>
          <w:sz w:val="24"/>
          <w:szCs w:val="24"/>
          <w:lang w:eastAsia="uk-UA"/>
        </w:rPr>
        <w:t xml:space="preserve">Організаційно-методичні засади </w:t>
      </w:r>
      <w:r w:rsidRPr="00DA1FB5">
        <w:rPr>
          <w:rFonts w:ascii="Times New Roman" w:eastAsia="Times New Roman" w:hAnsi="Times New Roman" w:cs="Times New Roman"/>
          <w:b/>
          <w:bCs/>
          <w:kern w:val="36"/>
          <w:sz w:val="24"/>
          <w:szCs w:val="24"/>
          <w:lang w:eastAsia="uk-UA"/>
        </w:rPr>
        <w:t>педагогічної практики студентів»</w:t>
      </w:r>
    </w:p>
    <w:p w:rsidR="0007771A" w:rsidRPr="0007771A" w:rsidRDefault="0007771A" w:rsidP="00B225E2">
      <w:pPr>
        <w:spacing w:after="0" w:line="240" w:lineRule="auto"/>
        <w:jc w:val="both"/>
        <w:rPr>
          <w:rFonts w:ascii="Times New Roman" w:eastAsia="Times New Roman" w:hAnsi="Times New Roman" w:cs="Times New Roman"/>
          <w:sz w:val="24"/>
          <w:szCs w:val="24"/>
          <w:lang w:eastAsia="uk-UA"/>
        </w:rPr>
      </w:pPr>
    </w:p>
    <w:p w:rsidR="0007771A" w:rsidRPr="00DA1FB5" w:rsidRDefault="0007771A" w:rsidP="00B225E2">
      <w:pPr>
        <w:spacing w:after="0" w:line="240" w:lineRule="auto"/>
        <w:ind w:firstLine="708"/>
        <w:jc w:val="both"/>
        <w:rPr>
          <w:rFonts w:ascii="Times New Roman" w:eastAsia="Times New Roman" w:hAnsi="Times New Roman" w:cs="Times New Roman"/>
          <w:color w:val="000000"/>
          <w:sz w:val="24"/>
          <w:szCs w:val="24"/>
          <w:lang w:eastAsia="uk-UA"/>
        </w:rPr>
      </w:pPr>
      <w:r w:rsidRPr="0007771A">
        <w:rPr>
          <w:rFonts w:ascii="Times New Roman" w:eastAsia="Times New Roman" w:hAnsi="Times New Roman" w:cs="Times New Roman"/>
          <w:b/>
          <w:bCs/>
          <w:color w:val="000000"/>
          <w:sz w:val="24"/>
          <w:szCs w:val="24"/>
          <w:lang w:eastAsia="uk-UA"/>
        </w:rPr>
        <w:t>Присутні</w:t>
      </w:r>
      <w:r w:rsidRPr="0007771A">
        <w:rPr>
          <w:rFonts w:ascii="Times New Roman" w:eastAsia="Times New Roman" w:hAnsi="Times New Roman" w:cs="Times New Roman"/>
          <w:color w:val="000000"/>
          <w:sz w:val="24"/>
          <w:szCs w:val="24"/>
          <w:lang w:eastAsia="uk-UA"/>
        </w:rPr>
        <w:t>:  д. пед. наук, професор</w:t>
      </w:r>
      <w:r w:rsidRPr="00DA1FB5">
        <w:rPr>
          <w:rFonts w:ascii="Times New Roman" w:eastAsia="Times New Roman" w:hAnsi="Times New Roman" w:cs="Times New Roman"/>
          <w:color w:val="000000"/>
          <w:sz w:val="24"/>
          <w:szCs w:val="24"/>
          <w:lang w:eastAsia="uk-UA"/>
        </w:rPr>
        <w:t>,</w:t>
      </w:r>
      <w:r w:rsidRPr="0007771A">
        <w:rPr>
          <w:rFonts w:ascii="Times New Roman" w:eastAsia="Times New Roman" w:hAnsi="Times New Roman" w:cs="Times New Roman"/>
          <w:color w:val="000000"/>
          <w:sz w:val="24"/>
          <w:szCs w:val="24"/>
          <w:lang w:eastAsia="uk-UA"/>
        </w:rPr>
        <w:t xml:space="preserve"> зав. кафедри Галаманжук Л. Л., канд. пед. наук, доцент, Бабюк Т. Й., канд. пед. наук, доцент Газіна І. О., канд. пед. наук, доцент Гордійчук М. С., канд. псих. наук, доцент Каньоса Н. Г., канд. пед. наук, ст. викладач Ватаманюк Г. П., канд. пед. наук, ст. викладач Демчик К. І., канд. пед. наук, ст. викладач Пукас І. Л., ст. лаборант Бура Н. О.</w:t>
      </w:r>
      <w:r w:rsidRPr="00DA1FB5">
        <w:rPr>
          <w:rFonts w:ascii="Times New Roman" w:eastAsia="Times New Roman" w:hAnsi="Times New Roman" w:cs="Times New Roman"/>
          <w:color w:val="000000"/>
          <w:sz w:val="24"/>
          <w:szCs w:val="24"/>
          <w:lang w:eastAsia="uk-UA"/>
        </w:rPr>
        <w:t xml:space="preserve">, студенти 3 курсу спеціальності 012 Дошкільна  освіта  Усач Ірина  та студентка  4  курсу – Гаврилова </w:t>
      </w:r>
      <w:r w:rsidR="002D1CBC" w:rsidRPr="00DA1FB5">
        <w:rPr>
          <w:rFonts w:ascii="Times New Roman" w:eastAsia="Times New Roman" w:hAnsi="Times New Roman" w:cs="Times New Roman"/>
          <w:color w:val="000000"/>
          <w:sz w:val="24"/>
          <w:szCs w:val="24"/>
          <w:lang w:eastAsia="uk-UA"/>
        </w:rPr>
        <w:t xml:space="preserve">Ярослава, </w:t>
      </w:r>
      <w:r w:rsidRPr="00DA1FB5">
        <w:rPr>
          <w:rFonts w:ascii="Times New Roman" w:eastAsia="Times New Roman" w:hAnsi="Times New Roman" w:cs="Times New Roman"/>
          <w:color w:val="000000"/>
          <w:sz w:val="24"/>
          <w:szCs w:val="24"/>
          <w:lang w:eastAsia="uk-UA"/>
        </w:rPr>
        <w:t xml:space="preserve"> </w:t>
      </w:r>
      <w:r w:rsidR="002D1CBC" w:rsidRPr="00DA1FB5">
        <w:rPr>
          <w:rFonts w:ascii="Times New Roman" w:eastAsia="Times New Roman" w:hAnsi="Times New Roman" w:cs="Times New Roman"/>
          <w:i/>
          <w:color w:val="000000"/>
          <w:sz w:val="24"/>
          <w:szCs w:val="24"/>
          <w:lang w:eastAsia="uk-UA"/>
        </w:rPr>
        <w:t xml:space="preserve">директор ЗДО №8 Беніцька З.Ф., </w:t>
      </w:r>
      <w:r w:rsidR="00B225E2" w:rsidRPr="00DA1FB5">
        <w:rPr>
          <w:rFonts w:ascii="Times New Roman" w:eastAsia="Times New Roman" w:hAnsi="Times New Roman" w:cs="Times New Roman"/>
          <w:i/>
          <w:color w:val="000000"/>
          <w:sz w:val="24"/>
          <w:szCs w:val="24"/>
          <w:lang w:eastAsia="uk-UA"/>
        </w:rPr>
        <w:t>старший вихователь-</w:t>
      </w:r>
      <w:r w:rsidR="002D1CBC" w:rsidRPr="00DA1FB5">
        <w:rPr>
          <w:rFonts w:ascii="Times New Roman" w:eastAsia="Times New Roman" w:hAnsi="Times New Roman" w:cs="Times New Roman"/>
          <w:i/>
          <w:color w:val="000000"/>
          <w:sz w:val="24"/>
          <w:szCs w:val="24"/>
          <w:lang w:eastAsia="uk-UA"/>
        </w:rPr>
        <w:t xml:space="preserve">методист  </w:t>
      </w:r>
      <w:r w:rsidR="00B225E2" w:rsidRPr="00DA1FB5">
        <w:rPr>
          <w:rFonts w:ascii="Times New Roman" w:eastAsia="Times New Roman" w:hAnsi="Times New Roman" w:cs="Times New Roman"/>
          <w:i/>
          <w:color w:val="000000"/>
          <w:sz w:val="24"/>
          <w:szCs w:val="24"/>
          <w:lang w:eastAsia="uk-UA"/>
        </w:rPr>
        <w:t>Довжоцького ДНЗ «Веселка» Жиго О.О.</w:t>
      </w:r>
    </w:p>
    <w:p w:rsidR="0007771A" w:rsidRPr="0007771A" w:rsidRDefault="0007771A" w:rsidP="00B225E2">
      <w:pPr>
        <w:spacing w:after="0" w:line="240" w:lineRule="auto"/>
        <w:jc w:val="both"/>
        <w:rPr>
          <w:rFonts w:ascii="Times New Roman" w:eastAsia="Times New Roman" w:hAnsi="Times New Roman" w:cs="Times New Roman"/>
          <w:sz w:val="24"/>
          <w:szCs w:val="24"/>
          <w:lang w:eastAsia="uk-UA"/>
        </w:rPr>
      </w:pPr>
    </w:p>
    <w:p w:rsidR="0007771A" w:rsidRPr="0007771A" w:rsidRDefault="0007771A" w:rsidP="00B225E2">
      <w:pPr>
        <w:spacing w:after="0" w:line="240" w:lineRule="auto"/>
        <w:jc w:val="both"/>
        <w:rPr>
          <w:rFonts w:ascii="Times New Roman" w:eastAsia="Times New Roman" w:hAnsi="Times New Roman" w:cs="Times New Roman"/>
          <w:sz w:val="24"/>
          <w:szCs w:val="24"/>
          <w:lang w:eastAsia="uk-UA"/>
        </w:rPr>
      </w:pPr>
    </w:p>
    <w:p w:rsidR="0007771A" w:rsidRPr="0007771A" w:rsidRDefault="0007771A" w:rsidP="00B225E2">
      <w:pPr>
        <w:spacing w:after="0" w:line="240" w:lineRule="auto"/>
        <w:ind w:firstLine="851"/>
        <w:jc w:val="both"/>
        <w:rPr>
          <w:rFonts w:ascii="Times New Roman" w:eastAsia="Times New Roman" w:hAnsi="Times New Roman" w:cs="Times New Roman"/>
          <w:sz w:val="24"/>
          <w:szCs w:val="24"/>
          <w:lang w:eastAsia="uk-UA"/>
        </w:rPr>
      </w:pPr>
      <w:r w:rsidRPr="0007771A">
        <w:rPr>
          <w:rFonts w:ascii="Times New Roman" w:eastAsia="Times New Roman" w:hAnsi="Times New Roman" w:cs="Times New Roman"/>
          <w:b/>
          <w:bCs/>
          <w:color w:val="000000"/>
          <w:sz w:val="24"/>
          <w:szCs w:val="24"/>
          <w:lang w:eastAsia="uk-UA"/>
        </w:rPr>
        <w:t>Порядок денний:</w:t>
      </w:r>
    </w:p>
    <w:p w:rsidR="00B225E2" w:rsidRPr="00DA1FB5" w:rsidRDefault="0007771A" w:rsidP="00B225E2">
      <w:pPr>
        <w:pStyle w:val="a3"/>
        <w:numPr>
          <w:ilvl w:val="0"/>
          <w:numId w:val="2"/>
        </w:numPr>
        <w:shd w:val="clear" w:color="auto" w:fill="FFFFFF"/>
        <w:spacing w:after="180" w:line="240" w:lineRule="auto"/>
        <w:jc w:val="both"/>
        <w:outlineLvl w:val="0"/>
        <w:rPr>
          <w:rFonts w:ascii="SegoeUIRegular" w:hAnsi="SegoeUIRegular"/>
          <w:color w:val="2C2B2B"/>
          <w:sz w:val="24"/>
          <w:szCs w:val="24"/>
          <w:shd w:val="clear" w:color="auto" w:fill="FFFFFF"/>
        </w:rPr>
      </w:pPr>
      <w:r w:rsidRPr="00DA1FB5">
        <w:rPr>
          <w:rFonts w:ascii="Times New Roman" w:eastAsia="Times New Roman" w:hAnsi="Times New Roman" w:cs="Times New Roman"/>
          <w:color w:val="000000"/>
          <w:sz w:val="24"/>
          <w:szCs w:val="24"/>
          <w:lang w:eastAsia="uk-UA"/>
        </w:rPr>
        <w:t xml:space="preserve">Доповідь доцента кафедри, </w:t>
      </w:r>
      <w:r w:rsidR="002D1CBC" w:rsidRPr="00DA1FB5">
        <w:rPr>
          <w:rFonts w:ascii="Times New Roman" w:eastAsia="Times New Roman" w:hAnsi="Times New Roman" w:cs="Times New Roman"/>
          <w:color w:val="000000"/>
          <w:sz w:val="24"/>
          <w:szCs w:val="24"/>
          <w:lang w:eastAsia="uk-UA"/>
        </w:rPr>
        <w:t xml:space="preserve">Каньоси Н.Г. </w:t>
      </w:r>
      <w:r w:rsidRPr="00DA1FB5">
        <w:rPr>
          <w:rFonts w:ascii="Times New Roman" w:eastAsia="Times New Roman" w:hAnsi="Times New Roman" w:cs="Times New Roman"/>
          <w:color w:val="000000"/>
          <w:sz w:val="24"/>
          <w:szCs w:val="24"/>
          <w:lang w:eastAsia="uk-UA"/>
        </w:rPr>
        <w:t>на тему: «</w:t>
      </w:r>
      <w:r w:rsidR="002D1CBC" w:rsidRPr="00DA1FB5">
        <w:rPr>
          <w:rFonts w:ascii="SegoeUIRegular" w:hAnsi="SegoeUIRegular"/>
          <w:color w:val="2C2B2B"/>
          <w:sz w:val="24"/>
          <w:szCs w:val="24"/>
          <w:shd w:val="clear" w:color="auto" w:fill="FFFFFF"/>
        </w:rPr>
        <w:t>Шляхи  співпраці кафедри  теорії та  методик  дошкільної освіти з закладами дошкільної освіти - базами  практики</w:t>
      </w:r>
      <w:r w:rsidR="00FC407B" w:rsidRPr="00DA1FB5">
        <w:rPr>
          <w:rFonts w:ascii="SegoeUIRegular" w:hAnsi="SegoeUIRegular"/>
          <w:color w:val="2C2B2B"/>
          <w:sz w:val="24"/>
          <w:szCs w:val="24"/>
          <w:shd w:val="clear" w:color="auto" w:fill="FFFFFF"/>
        </w:rPr>
        <w:t>»</w:t>
      </w:r>
      <w:r w:rsidR="002D1CBC" w:rsidRPr="00DA1FB5">
        <w:rPr>
          <w:rFonts w:ascii="SegoeUIRegular" w:hAnsi="SegoeUIRegular"/>
          <w:color w:val="2C2B2B"/>
          <w:sz w:val="24"/>
          <w:szCs w:val="24"/>
          <w:shd w:val="clear" w:color="auto" w:fill="FFFFFF"/>
        </w:rPr>
        <w:t>.</w:t>
      </w:r>
    </w:p>
    <w:p w:rsidR="00B225E2" w:rsidRPr="00DA1FB5" w:rsidRDefault="002D1CBC" w:rsidP="00B225E2">
      <w:pPr>
        <w:pStyle w:val="a3"/>
        <w:numPr>
          <w:ilvl w:val="0"/>
          <w:numId w:val="2"/>
        </w:numPr>
        <w:shd w:val="clear" w:color="auto" w:fill="FFFFFF"/>
        <w:spacing w:after="180" w:line="240" w:lineRule="auto"/>
        <w:jc w:val="both"/>
        <w:outlineLvl w:val="0"/>
        <w:rPr>
          <w:rFonts w:ascii="SegoeUIRegular" w:hAnsi="SegoeUIRegular"/>
          <w:color w:val="2C2B2B"/>
          <w:sz w:val="24"/>
          <w:szCs w:val="24"/>
          <w:shd w:val="clear" w:color="auto" w:fill="FFFFFF"/>
        </w:rPr>
      </w:pPr>
      <w:r w:rsidRPr="00DA1FB5">
        <w:rPr>
          <w:rFonts w:ascii="SegoeUIRegular" w:hAnsi="SegoeUIRegular"/>
          <w:color w:val="2C2B2B"/>
          <w:sz w:val="24"/>
          <w:szCs w:val="24"/>
          <w:shd w:val="clear" w:color="auto" w:fill="FFFFFF"/>
        </w:rPr>
        <w:t xml:space="preserve"> </w:t>
      </w:r>
      <w:r w:rsidR="00B225E2" w:rsidRPr="00DA1FB5">
        <w:rPr>
          <w:rFonts w:ascii="SegoeUIRegular" w:hAnsi="SegoeUIRegular"/>
          <w:color w:val="2C2B2B"/>
          <w:sz w:val="24"/>
          <w:szCs w:val="24"/>
          <w:shd w:val="clear" w:color="auto" w:fill="FFFFFF"/>
        </w:rPr>
        <w:t xml:space="preserve">Доповідь </w:t>
      </w:r>
      <w:r w:rsidR="00B225E2" w:rsidRPr="00DA1FB5">
        <w:rPr>
          <w:rFonts w:ascii="Times New Roman" w:eastAsia="Times New Roman" w:hAnsi="Times New Roman" w:cs="Times New Roman"/>
          <w:color w:val="000000"/>
          <w:sz w:val="24"/>
          <w:szCs w:val="24"/>
          <w:lang w:eastAsia="uk-UA"/>
        </w:rPr>
        <w:t>старшого вихователя-методиста  Довжоцького ДНЗ «Веселка» Жиго О.О. на тему «</w:t>
      </w:r>
      <w:r w:rsidR="00B225E2" w:rsidRPr="00DA1FB5">
        <w:rPr>
          <w:rFonts w:ascii="SegoeUIRegular" w:hAnsi="SegoeUIRegular"/>
          <w:color w:val="2C2B2B"/>
          <w:sz w:val="24"/>
          <w:szCs w:val="24"/>
          <w:shd w:val="clear" w:color="auto" w:fill="FFFFFF"/>
        </w:rPr>
        <w:t xml:space="preserve">Етико-педагогічні взаємини студентів-практикантів з вихованцями, вихователями та  адміністрацією ЗДО під час  практики» </w:t>
      </w:r>
    </w:p>
    <w:p w:rsidR="002D1CBC" w:rsidRPr="00DA1FB5" w:rsidRDefault="00B225E2" w:rsidP="00B225E2">
      <w:pPr>
        <w:pStyle w:val="a3"/>
        <w:numPr>
          <w:ilvl w:val="0"/>
          <w:numId w:val="2"/>
        </w:numPr>
        <w:shd w:val="clear" w:color="auto" w:fill="FFFFFF"/>
        <w:spacing w:after="180" w:line="240" w:lineRule="auto"/>
        <w:jc w:val="both"/>
        <w:outlineLvl w:val="0"/>
        <w:rPr>
          <w:rFonts w:ascii="SegoeUIRegular" w:hAnsi="SegoeUIRegular"/>
          <w:color w:val="2C2B2B"/>
          <w:sz w:val="24"/>
          <w:szCs w:val="24"/>
          <w:shd w:val="clear" w:color="auto" w:fill="FFFFFF"/>
        </w:rPr>
      </w:pPr>
      <w:r w:rsidRPr="00DA1FB5">
        <w:rPr>
          <w:rFonts w:ascii="SegoeUIRegular" w:hAnsi="SegoeUIRegular"/>
          <w:color w:val="2C2B2B"/>
          <w:sz w:val="24"/>
          <w:szCs w:val="24"/>
          <w:shd w:val="clear" w:color="auto" w:fill="FFFFFF"/>
        </w:rPr>
        <w:t>Виступ студенки 3 курсу  Усач Ірини на  тему «</w:t>
      </w:r>
      <w:r w:rsidR="00FC407B" w:rsidRPr="00DA1FB5">
        <w:rPr>
          <w:rFonts w:ascii="SegoeUIRegular" w:hAnsi="SegoeUIRegular"/>
          <w:color w:val="2C2B2B"/>
          <w:sz w:val="24"/>
          <w:szCs w:val="24"/>
          <w:shd w:val="clear" w:color="auto" w:fill="FFFFFF"/>
        </w:rPr>
        <w:t>Роль теоретичних знань в  оволодінні  практичних умінь».</w:t>
      </w:r>
      <w:r w:rsidRPr="00DA1FB5">
        <w:rPr>
          <w:rFonts w:ascii="SegoeUIRegular" w:hAnsi="SegoeUIRegular"/>
          <w:color w:val="2C2B2B"/>
          <w:sz w:val="24"/>
          <w:szCs w:val="24"/>
          <w:shd w:val="clear" w:color="auto" w:fill="FFFFFF"/>
        </w:rPr>
        <w:t xml:space="preserve">  </w:t>
      </w:r>
    </w:p>
    <w:p w:rsidR="0007771A" w:rsidRPr="00DA1FB5" w:rsidRDefault="00FC407B" w:rsidP="00DA1FB5">
      <w:pPr>
        <w:pStyle w:val="a3"/>
        <w:numPr>
          <w:ilvl w:val="0"/>
          <w:numId w:val="2"/>
        </w:numPr>
        <w:shd w:val="clear" w:color="auto" w:fill="FFFFFF"/>
        <w:spacing w:after="180" w:line="240" w:lineRule="auto"/>
        <w:jc w:val="both"/>
        <w:outlineLvl w:val="0"/>
        <w:rPr>
          <w:rFonts w:ascii="SegoeUIRegular" w:hAnsi="SegoeUIRegular"/>
          <w:color w:val="2C2B2B"/>
          <w:sz w:val="24"/>
          <w:szCs w:val="24"/>
          <w:shd w:val="clear" w:color="auto" w:fill="FFFFFF"/>
        </w:rPr>
      </w:pPr>
      <w:r w:rsidRPr="00DA1FB5">
        <w:rPr>
          <w:rFonts w:ascii="Times New Roman" w:eastAsia="Times New Roman" w:hAnsi="Times New Roman" w:cs="Times New Roman"/>
          <w:color w:val="000000"/>
          <w:sz w:val="24"/>
          <w:szCs w:val="24"/>
          <w:lang w:eastAsia="uk-UA"/>
        </w:rPr>
        <w:t xml:space="preserve">Виступ студентки  4  курсу  Гаврилової Ярослави  на тему </w:t>
      </w:r>
      <w:r w:rsidR="00056221" w:rsidRPr="00DA1FB5">
        <w:rPr>
          <w:rFonts w:ascii="Times New Roman" w:eastAsia="Times New Roman" w:hAnsi="Times New Roman" w:cs="Times New Roman"/>
          <w:color w:val="000000"/>
          <w:sz w:val="24"/>
          <w:szCs w:val="24"/>
          <w:lang w:eastAsia="uk-UA"/>
        </w:rPr>
        <w:t xml:space="preserve"> «Участь студента-практиканта у виховних заходах ЗДО», </w:t>
      </w:r>
    </w:p>
    <w:p w:rsidR="0007771A" w:rsidRPr="00DA1FB5" w:rsidRDefault="0007771A" w:rsidP="0007771A">
      <w:pPr>
        <w:spacing w:after="0" w:line="240" w:lineRule="auto"/>
        <w:ind w:firstLine="567"/>
        <w:jc w:val="both"/>
        <w:rPr>
          <w:rFonts w:ascii="Times New Roman" w:eastAsia="Times New Roman" w:hAnsi="Times New Roman" w:cs="Times New Roman"/>
          <w:color w:val="000000"/>
          <w:sz w:val="24"/>
          <w:szCs w:val="24"/>
          <w:lang w:eastAsia="uk-UA"/>
        </w:rPr>
      </w:pPr>
      <w:r w:rsidRPr="0007771A">
        <w:rPr>
          <w:rFonts w:ascii="Times New Roman" w:eastAsia="Times New Roman" w:hAnsi="Times New Roman" w:cs="Times New Roman"/>
          <w:b/>
          <w:bCs/>
          <w:color w:val="000000"/>
          <w:sz w:val="24"/>
          <w:szCs w:val="24"/>
          <w:u w:val="single"/>
          <w:lang w:eastAsia="uk-UA"/>
        </w:rPr>
        <w:t>Слухали</w:t>
      </w:r>
      <w:r w:rsidRPr="0007771A">
        <w:rPr>
          <w:rFonts w:ascii="Times New Roman" w:eastAsia="Times New Roman" w:hAnsi="Times New Roman" w:cs="Times New Roman"/>
          <w:b/>
          <w:bCs/>
          <w:color w:val="000000"/>
          <w:sz w:val="24"/>
          <w:szCs w:val="24"/>
          <w:lang w:eastAsia="uk-UA"/>
        </w:rPr>
        <w:t xml:space="preserve">: </w:t>
      </w:r>
      <w:r w:rsidR="00DA1FB5" w:rsidRPr="00DA1FB5">
        <w:rPr>
          <w:rFonts w:ascii="Times New Roman" w:eastAsia="Times New Roman" w:hAnsi="Times New Roman" w:cs="Times New Roman"/>
          <w:b/>
          <w:bCs/>
          <w:color w:val="000000"/>
          <w:sz w:val="24"/>
          <w:szCs w:val="24"/>
          <w:lang w:eastAsia="uk-UA"/>
        </w:rPr>
        <w:t xml:space="preserve">Каньосу Н.Г. про </w:t>
      </w:r>
      <w:r w:rsidRPr="0007771A">
        <w:rPr>
          <w:rFonts w:ascii="Times New Roman" w:eastAsia="Times New Roman" w:hAnsi="Times New Roman" w:cs="Times New Roman"/>
          <w:color w:val="000000"/>
          <w:sz w:val="24"/>
          <w:szCs w:val="24"/>
          <w:lang w:eastAsia="uk-UA"/>
        </w:rPr>
        <w:t>«</w:t>
      </w:r>
      <w:r w:rsidR="006D34C0" w:rsidRPr="00DA1FB5">
        <w:rPr>
          <w:rFonts w:ascii="SegoeUIRegular" w:hAnsi="SegoeUIRegular"/>
          <w:color w:val="2C2B2B"/>
          <w:sz w:val="24"/>
          <w:szCs w:val="24"/>
          <w:shd w:val="clear" w:color="auto" w:fill="FFFFFF"/>
        </w:rPr>
        <w:t>Шляхи  співпраці кафедри  теорії та  методик  дошкільної освіти з закладами дошкільної освіти - базами  практики</w:t>
      </w:r>
      <w:r w:rsidR="00DA1FB5" w:rsidRPr="00DA1FB5">
        <w:rPr>
          <w:rFonts w:ascii="Times New Roman" w:eastAsia="Times New Roman" w:hAnsi="Times New Roman" w:cs="Times New Roman"/>
          <w:color w:val="000000"/>
          <w:sz w:val="24"/>
          <w:szCs w:val="24"/>
          <w:lang w:eastAsia="uk-UA"/>
        </w:rPr>
        <w:t>»</w:t>
      </w:r>
      <w:r w:rsidRPr="0007771A">
        <w:rPr>
          <w:rFonts w:ascii="Times New Roman" w:eastAsia="Times New Roman" w:hAnsi="Times New Roman" w:cs="Times New Roman"/>
          <w:color w:val="000000"/>
          <w:sz w:val="24"/>
          <w:szCs w:val="24"/>
          <w:lang w:eastAsia="uk-UA"/>
        </w:rPr>
        <w:t>.</w:t>
      </w:r>
    </w:p>
    <w:p w:rsidR="00DA1FB5" w:rsidRPr="00DA1FB5" w:rsidRDefault="00DA1FB5" w:rsidP="0007771A">
      <w:pPr>
        <w:spacing w:after="0" w:line="240" w:lineRule="auto"/>
        <w:ind w:firstLine="567"/>
        <w:jc w:val="both"/>
        <w:rPr>
          <w:rFonts w:ascii="SegoeUIRegular" w:hAnsi="SegoeUIRegular"/>
          <w:color w:val="2C2B2B"/>
          <w:sz w:val="24"/>
          <w:szCs w:val="24"/>
          <w:shd w:val="clear" w:color="auto" w:fill="FFFFFF"/>
        </w:rPr>
      </w:pPr>
      <w:r w:rsidRPr="00DA1FB5">
        <w:rPr>
          <w:rFonts w:ascii="Times New Roman" w:eastAsia="Times New Roman" w:hAnsi="Times New Roman" w:cs="Times New Roman"/>
          <w:color w:val="000000"/>
          <w:sz w:val="24"/>
          <w:szCs w:val="24"/>
          <w:lang w:eastAsia="uk-UA"/>
        </w:rPr>
        <w:t xml:space="preserve">Жиго О.О. про особливості </w:t>
      </w:r>
      <w:r w:rsidRPr="00DA1FB5">
        <w:rPr>
          <w:rFonts w:ascii="SegoeUIRegular" w:hAnsi="SegoeUIRegular"/>
          <w:color w:val="2C2B2B"/>
          <w:sz w:val="24"/>
          <w:szCs w:val="24"/>
          <w:shd w:val="clear" w:color="auto" w:fill="FFFFFF"/>
        </w:rPr>
        <w:t>етико-педагогічних взаємини студентів-практикантів з вихованцями, вихователями та  адміністрацією ЗДО під час  практики.</w:t>
      </w:r>
    </w:p>
    <w:p w:rsidR="006D34C0" w:rsidRPr="00DA1FB5" w:rsidRDefault="00DA1FB5" w:rsidP="0007771A">
      <w:pPr>
        <w:spacing w:after="0" w:line="240" w:lineRule="auto"/>
        <w:ind w:firstLine="567"/>
        <w:jc w:val="both"/>
        <w:rPr>
          <w:rFonts w:ascii="Times New Roman" w:eastAsia="Times New Roman" w:hAnsi="Times New Roman" w:cs="Times New Roman"/>
          <w:color w:val="000000"/>
          <w:sz w:val="24"/>
          <w:szCs w:val="24"/>
          <w:lang w:eastAsia="uk-UA"/>
        </w:rPr>
      </w:pPr>
      <w:r w:rsidRPr="00DA1FB5">
        <w:rPr>
          <w:rFonts w:ascii="SegoeUIRegular" w:hAnsi="SegoeUIRegular"/>
          <w:color w:val="2C2B2B"/>
          <w:sz w:val="24"/>
          <w:szCs w:val="24"/>
          <w:shd w:val="clear" w:color="auto" w:fill="FFFFFF"/>
        </w:rPr>
        <w:t xml:space="preserve">Студентів </w:t>
      </w:r>
      <w:r w:rsidRPr="00DA1FB5">
        <w:rPr>
          <w:rFonts w:ascii="Times New Roman" w:eastAsia="Times New Roman" w:hAnsi="Times New Roman" w:cs="Times New Roman"/>
          <w:color w:val="000000"/>
          <w:sz w:val="24"/>
          <w:szCs w:val="24"/>
          <w:lang w:eastAsia="uk-UA"/>
        </w:rPr>
        <w:t xml:space="preserve"> Усач І та  Гарилову Я. про роль теоретичних знань в  оволодінні  практичних умінь» та участь студента-практиканта у виховних заходах ЗДО.</w:t>
      </w:r>
    </w:p>
    <w:p w:rsidR="006D34C0" w:rsidRDefault="006D34C0" w:rsidP="0007771A">
      <w:pPr>
        <w:spacing w:after="0" w:line="240" w:lineRule="auto"/>
        <w:ind w:firstLine="567"/>
        <w:jc w:val="both"/>
        <w:rPr>
          <w:rFonts w:ascii="Times New Roman" w:eastAsia="Times New Roman" w:hAnsi="Times New Roman" w:cs="Times New Roman"/>
          <w:color w:val="000000"/>
          <w:sz w:val="24"/>
          <w:szCs w:val="24"/>
          <w:lang w:eastAsia="uk-UA"/>
        </w:rPr>
      </w:pPr>
    </w:p>
    <w:p w:rsidR="00C8718B" w:rsidRPr="006059C2" w:rsidRDefault="00C8718B" w:rsidP="0007771A">
      <w:pPr>
        <w:spacing w:after="0" w:line="240" w:lineRule="auto"/>
        <w:ind w:firstLine="567"/>
        <w:jc w:val="both"/>
        <w:rPr>
          <w:rFonts w:ascii="Times New Roman" w:eastAsia="Times New Roman" w:hAnsi="Times New Roman" w:cs="Times New Roman"/>
          <w:color w:val="000000"/>
          <w:sz w:val="24"/>
          <w:szCs w:val="24"/>
          <w:lang w:eastAsia="uk-UA"/>
        </w:rPr>
      </w:pPr>
      <w:r w:rsidRPr="00C8718B">
        <w:rPr>
          <w:rFonts w:ascii="Times New Roman" w:eastAsia="Times New Roman" w:hAnsi="Times New Roman" w:cs="Times New Roman"/>
          <w:b/>
          <w:color w:val="000000"/>
          <w:sz w:val="24"/>
          <w:szCs w:val="24"/>
          <w:lang w:eastAsia="uk-UA"/>
        </w:rPr>
        <w:t xml:space="preserve">Ухвалили: </w:t>
      </w:r>
      <w:r w:rsidRPr="006059C2">
        <w:rPr>
          <w:rFonts w:ascii="Times New Roman" w:eastAsia="Times New Roman" w:hAnsi="Times New Roman" w:cs="Times New Roman"/>
          <w:color w:val="000000"/>
          <w:sz w:val="24"/>
          <w:szCs w:val="24"/>
          <w:lang w:eastAsia="uk-UA"/>
        </w:rPr>
        <w:t>вдосконалювати існуючі  та  розробляти нові форми співпраці з  базами практики</w:t>
      </w:r>
      <w:r w:rsidR="006059C2" w:rsidRPr="006059C2">
        <w:rPr>
          <w:rFonts w:ascii="Times New Roman" w:eastAsia="Times New Roman" w:hAnsi="Times New Roman" w:cs="Times New Roman"/>
          <w:color w:val="000000"/>
          <w:sz w:val="24"/>
          <w:szCs w:val="24"/>
          <w:lang w:eastAsia="uk-UA"/>
        </w:rPr>
        <w:t>.</w:t>
      </w:r>
    </w:p>
    <w:p w:rsidR="006D34C0" w:rsidRPr="00DA1FB5" w:rsidRDefault="006D34C0" w:rsidP="006D34C0">
      <w:pPr>
        <w:spacing w:after="0" w:line="240" w:lineRule="auto"/>
        <w:ind w:firstLine="567"/>
        <w:jc w:val="both"/>
        <w:rPr>
          <w:rFonts w:ascii="Times New Roman" w:eastAsia="Times New Roman" w:hAnsi="Times New Roman" w:cs="Times New Roman"/>
          <w:color w:val="000000"/>
          <w:sz w:val="24"/>
          <w:szCs w:val="24"/>
          <w:lang w:eastAsia="uk-UA"/>
        </w:rPr>
      </w:pPr>
    </w:p>
    <w:p w:rsidR="00DA1FB5" w:rsidRPr="00DA1FB5" w:rsidRDefault="00DA1FB5" w:rsidP="006D34C0">
      <w:pPr>
        <w:spacing w:after="0" w:line="240" w:lineRule="auto"/>
        <w:ind w:firstLine="567"/>
        <w:jc w:val="both"/>
        <w:rPr>
          <w:rFonts w:ascii="Times New Roman" w:eastAsia="Times New Roman" w:hAnsi="Times New Roman" w:cs="Times New Roman"/>
          <w:color w:val="000000"/>
          <w:sz w:val="24"/>
          <w:szCs w:val="24"/>
          <w:lang w:eastAsia="uk-UA"/>
        </w:rPr>
      </w:pPr>
    </w:p>
    <w:p w:rsidR="00DA1FB5" w:rsidRPr="00DA1FB5" w:rsidRDefault="00DA1FB5" w:rsidP="006D34C0">
      <w:pPr>
        <w:spacing w:after="0" w:line="240" w:lineRule="auto"/>
        <w:ind w:firstLine="567"/>
        <w:jc w:val="both"/>
        <w:rPr>
          <w:rFonts w:ascii="Times New Roman" w:eastAsia="Times New Roman" w:hAnsi="Times New Roman" w:cs="Times New Roman"/>
          <w:color w:val="000000"/>
          <w:sz w:val="24"/>
          <w:szCs w:val="24"/>
          <w:lang w:eastAsia="uk-UA"/>
        </w:rPr>
      </w:pPr>
    </w:p>
    <w:p w:rsidR="00BF16B0" w:rsidRDefault="00BF16B0" w:rsidP="006D34C0">
      <w:pPr>
        <w:spacing w:after="0" w:line="240" w:lineRule="auto"/>
        <w:ind w:firstLine="567"/>
        <w:jc w:val="center"/>
        <w:rPr>
          <w:rFonts w:ascii="Times New Roman" w:eastAsia="Times New Roman" w:hAnsi="Times New Roman" w:cs="Times New Roman"/>
          <w:b/>
          <w:color w:val="000000"/>
          <w:sz w:val="24"/>
          <w:szCs w:val="24"/>
          <w:lang w:eastAsia="uk-UA"/>
        </w:rPr>
      </w:pPr>
    </w:p>
    <w:p w:rsidR="00BF16B0" w:rsidRDefault="00BF16B0" w:rsidP="006D34C0">
      <w:pPr>
        <w:spacing w:after="0" w:line="240" w:lineRule="auto"/>
        <w:ind w:firstLine="567"/>
        <w:jc w:val="center"/>
        <w:rPr>
          <w:rFonts w:ascii="Times New Roman" w:eastAsia="Times New Roman" w:hAnsi="Times New Roman" w:cs="Times New Roman"/>
          <w:b/>
          <w:color w:val="000000"/>
          <w:sz w:val="24"/>
          <w:szCs w:val="24"/>
          <w:lang w:eastAsia="uk-UA"/>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p>
    <w:p w:rsidR="00BF16B0" w:rsidRP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r w:rsidRPr="00BF16B0">
        <w:rPr>
          <w:rFonts w:ascii="Times New Roman" w:eastAsia="Times New Roman" w:hAnsi="Times New Roman" w:cs="Times New Roman"/>
          <w:b/>
          <w:bCs/>
          <w:sz w:val="28"/>
          <w:szCs w:val="28"/>
          <w:lang w:val="x-none" w:eastAsia="x-none"/>
        </w:rPr>
        <w:lastRenderedPageBreak/>
        <w:t xml:space="preserve">Протокол № </w:t>
      </w:r>
      <w:r>
        <w:rPr>
          <w:rFonts w:ascii="Times New Roman" w:eastAsia="Times New Roman" w:hAnsi="Times New Roman" w:cs="Times New Roman"/>
          <w:b/>
          <w:bCs/>
          <w:sz w:val="28"/>
          <w:szCs w:val="28"/>
          <w:lang w:eastAsia="x-none"/>
        </w:rPr>
        <w:t>9</w:t>
      </w:r>
    </w:p>
    <w:p w:rsidR="00BF16B0" w:rsidRPr="00BF16B0" w:rsidRDefault="00BF16B0" w:rsidP="00BF16B0">
      <w:pPr>
        <w:spacing w:after="0" w:line="360" w:lineRule="auto"/>
        <w:jc w:val="center"/>
        <w:rPr>
          <w:rFonts w:ascii="Times New Roman" w:eastAsia="Times New Roman" w:hAnsi="Times New Roman" w:cs="Times New Roman"/>
          <w:b/>
          <w:sz w:val="28"/>
          <w:szCs w:val="28"/>
          <w:lang w:val="x-none" w:eastAsia="x-none"/>
        </w:rPr>
      </w:pPr>
      <w:r w:rsidRPr="00BF16B0">
        <w:rPr>
          <w:rFonts w:ascii="Times New Roman" w:eastAsia="Times New Roman" w:hAnsi="Times New Roman" w:cs="Times New Roman"/>
          <w:b/>
          <w:sz w:val="28"/>
          <w:szCs w:val="28"/>
          <w:lang w:val="x-none" w:eastAsia="x-none"/>
        </w:rPr>
        <w:t xml:space="preserve">Засідання кафедри </w:t>
      </w:r>
      <w:r w:rsidRPr="00BF16B0">
        <w:rPr>
          <w:rFonts w:ascii="Times New Roman" w:eastAsia="Times New Roman" w:hAnsi="Times New Roman" w:cs="Times New Roman"/>
          <w:b/>
          <w:i/>
          <w:sz w:val="28"/>
          <w:szCs w:val="28"/>
          <w:u w:val="single"/>
          <w:lang w:val="x-none" w:eastAsia="x-none"/>
        </w:rPr>
        <w:t>теорії та методик  дошкільної освіти</w:t>
      </w:r>
      <w:r w:rsidRPr="00BF16B0">
        <w:rPr>
          <w:rFonts w:ascii="Times New Roman" w:eastAsia="Times New Roman" w:hAnsi="Times New Roman" w:cs="Times New Roman"/>
          <w:b/>
          <w:sz w:val="28"/>
          <w:szCs w:val="28"/>
          <w:lang w:val="x-none" w:eastAsia="x-none"/>
        </w:rPr>
        <w:t xml:space="preserve">  </w:t>
      </w:r>
    </w:p>
    <w:p w:rsidR="00BF16B0" w:rsidRPr="00BF16B0" w:rsidRDefault="00BF16B0" w:rsidP="00BF16B0">
      <w:pPr>
        <w:spacing w:after="0" w:line="240" w:lineRule="auto"/>
        <w:ind w:firstLine="540"/>
        <w:jc w:val="right"/>
        <w:rPr>
          <w:rFonts w:ascii="Times New Roman" w:eastAsia="Times New Roman" w:hAnsi="Times New Roman" w:cs="Times New Roman"/>
          <w:b/>
          <w:sz w:val="28"/>
          <w:szCs w:val="28"/>
          <w:lang w:eastAsia="ru-RU"/>
        </w:rPr>
      </w:pPr>
      <w:r w:rsidRPr="00BF16B0">
        <w:rPr>
          <w:rFonts w:ascii="Times New Roman" w:eastAsia="Times New Roman" w:hAnsi="Times New Roman" w:cs="Times New Roman"/>
          <w:b/>
          <w:sz w:val="28"/>
          <w:szCs w:val="28"/>
          <w:lang w:eastAsia="ru-RU"/>
        </w:rPr>
        <w:t>м. Кам’янець-Подільський</w:t>
      </w:r>
    </w:p>
    <w:p w:rsidR="00BF16B0" w:rsidRPr="00BF16B0" w:rsidRDefault="00BF16B0" w:rsidP="00BF16B0">
      <w:pPr>
        <w:spacing w:after="0" w:line="240" w:lineRule="auto"/>
        <w:ind w:firstLine="54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Pr="00BF16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жовтня </w:t>
      </w:r>
      <w:r w:rsidRPr="00BF16B0">
        <w:rPr>
          <w:rFonts w:ascii="Times New Roman" w:eastAsia="Times New Roman" w:hAnsi="Times New Roman" w:cs="Times New Roman"/>
          <w:b/>
          <w:sz w:val="28"/>
          <w:szCs w:val="28"/>
          <w:lang w:eastAsia="ru-RU"/>
        </w:rPr>
        <w:t>2020</w:t>
      </w:r>
      <w:r w:rsidRPr="00BF16B0">
        <w:rPr>
          <w:rFonts w:ascii="Times New Roman" w:eastAsia="Times New Roman" w:hAnsi="Times New Roman" w:cs="Times New Roman"/>
          <w:sz w:val="28"/>
          <w:szCs w:val="28"/>
          <w:lang w:eastAsia="ru-RU"/>
        </w:rPr>
        <w:t xml:space="preserve"> </w:t>
      </w:r>
      <w:r w:rsidRPr="00BF16B0">
        <w:rPr>
          <w:rFonts w:ascii="Times New Roman" w:eastAsia="Times New Roman" w:hAnsi="Times New Roman" w:cs="Times New Roman"/>
          <w:b/>
          <w:sz w:val="28"/>
          <w:szCs w:val="28"/>
          <w:lang w:eastAsia="ru-RU"/>
        </w:rPr>
        <w:t>р.</w:t>
      </w:r>
      <w:r w:rsidRPr="00BF16B0">
        <w:rPr>
          <w:rFonts w:ascii="Times New Roman" w:eastAsia="Times New Roman" w:hAnsi="Times New Roman" w:cs="Times New Roman"/>
          <w:sz w:val="28"/>
          <w:szCs w:val="28"/>
          <w:lang w:eastAsia="ru-RU"/>
        </w:rPr>
        <w:t xml:space="preserve">  </w:t>
      </w:r>
    </w:p>
    <w:p w:rsidR="00BF16B0" w:rsidRPr="00BF16B0" w:rsidRDefault="00BF16B0" w:rsidP="00BF16B0">
      <w:pPr>
        <w:spacing w:after="0" w:line="240" w:lineRule="auto"/>
        <w:ind w:left="2124" w:firstLine="708"/>
        <w:jc w:val="both"/>
        <w:rPr>
          <w:rFonts w:ascii="Times New Roman" w:eastAsia="Times New Roman" w:hAnsi="Times New Roman" w:cs="Times New Roman"/>
          <w:sz w:val="28"/>
          <w:szCs w:val="28"/>
          <w:lang w:eastAsia="ru-RU"/>
        </w:rPr>
      </w:pPr>
    </w:p>
    <w:p w:rsidR="00BF16B0" w:rsidRPr="00BF16B0" w:rsidRDefault="00BF16B0" w:rsidP="00BF16B0">
      <w:pPr>
        <w:spacing w:after="0"/>
        <w:ind w:firstLine="709"/>
        <w:rPr>
          <w:rFonts w:ascii="Times New Roman" w:eastAsia="Times New Roman" w:hAnsi="Times New Roman" w:cs="Times New Roman"/>
          <w:sz w:val="28"/>
          <w:szCs w:val="28"/>
          <w:lang w:eastAsia="ru-RU"/>
        </w:rPr>
      </w:pPr>
      <w:r w:rsidRPr="00BF16B0">
        <w:rPr>
          <w:rFonts w:ascii="Times New Roman" w:eastAsia="Times New Roman" w:hAnsi="Times New Roman" w:cs="Times New Roman"/>
          <w:b/>
          <w:sz w:val="28"/>
          <w:szCs w:val="28"/>
          <w:lang w:eastAsia="ru-RU"/>
        </w:rPr>
        <w:t>Голова</w:t>
      </w:r>
      <w:r w:rsidRPr="00BF16B0">
        <w:rPr>
          <w:rFonts w:ascii="Times New Roman" w:eastAsia="Times New Roman" w:hAnsi="Times New Roman" w:cs="Times New Roman"/>
          <w:sz w:val="28"/>
          <w:szCs w:val="28"/>
          <w:lang w:eastAsia="ru-RU"/>
        </w:rPr>
        <w:t>: Галаманжук Л.Л.</w:t>
      </w:r>
    </w:p>
    <w:p w:rsidR="00BF16B0" w:rsidRPr="00BF16B0" w:rsidRDefault="00BF16B0" w:rsidP="00BF16B0">
      <w:pPr>
        <w:spacing w:after="0"/>
        <w:ind w:firstLine="709"/>
        <w:rPr>
          <w:rFonts w:ascii="Times New Roman" w:eastAsia="Times New Roman" w:hAnsi="Times New Roman" w:cs="Times New Roman"/>
          <w:sz w:val="24"/>
          <w:szCs w:val="24"/>
          <w:lang w:eastAsia="ru-RU"/>
        </w:rPr>
      </w:pPr>
      <w:r w:rsidRPr="00BF16B0">
        <w:rPr>
          <w:rFonts w:ascii="Times New Roman" w:eastAsia="Times New Roman" w:hAnsi="Times New Roman" w:cs="Times New Roman"/>
          <w:b/>
          <w:sz w:val="28"/>
          <w:szCs w:val="28"/>
          <w:lang w:eastAsia="ru-RU"/>
        </w:rPr>
        <w:t>Секретар</w:t>
      </w:r>
      <w:r w:rsidRPr="00BF16B0">
        <w:rPr>
          <w:rFonts w:ascii="Times New Roman" w:eastAsia="Times New Roman" w:hAnsi="Times New Roman" w:cs="Times New Roman"/>
          <w:sz w:val="28"/>
          <w:szCs w:val="28"/>
          <w:lang w:eastAsia="ru-RU"/>
        </w:rPr>
        <w:t>:</w:t>
      </w:r>
      <w:r w:rsidRPr="00BF16B0">
        <w:rPr>
          <w:rFonts w:ascii="Times New Roman" w:eastAsia="Times New Roman" w:hAnsi="Times New Roman" w:cs="Times New Roman"/>
          <w:b/>
          <w:sz w:val="28"/>
          <w:szCs w:val="28"/>
          <w:lang w:eastAsia="ru-RU"/>
        </w:rPr>
        <w:t xml:space="preserve"> </w:t>
      </w:r>
      <w:r w:rsidRPr="00BF16B0">
        <w:rPr>
          <w:rFonts w:ascii="Times New Roman" w:eastAsia="Times New Roman" w:hAnsi="Times New Roman" w:cs="Times New Roman"/>
          <w:sz w:val="28"/>
          <w:szCs w:val="28"/>
          <w:lang w:eastAsia="ru-RU"/>
        </w:rPr>
        <w:t>Бура Н.О.</w:t>
      </w:r>
      <w:r w:rsidRPr="00BF16B0">
        <w:rPr>
          <w:rFonts w:ascii="Times New Roman" w:eastAsia="Times New Roman" w:hAnsi="Times New Roman" w:cs="Times New Roman"/>
          <w:sz w:val="24"/>
          <w:szCs w:val="24"/>
          <w:lang w:eastAsia="ru-RU"/>
        </w:rPr>
        <w:t xml:space="preserve"> </w:t>
      </w:r>
    </w:p>
    <w:p w:rsidR="00BF16B0" w:rsidRDefault="00BF16B0" w:rsidP="006D34C0">
      <w:pPr>
        <w:spacing w:after="0" w:line="240" w:lineRule="auto"/>
        <w:ind w:firstLine="567"/>
        <w:jc w:val="center"/>
        <w:rPr>
          <w:rFonts w:ascii="Times New Roman" w:eastAsia="Times New Roman" w:hAnsi="Times New Roman" w:cs="Times New Roman"/>
          <w:b/>
          <w:color w:val="000000"/>
          <w:sz w:val="24"/>
          <w:szCs w:val="24"/>
          <w:lang w:eastAsia="uk-UA"/>
        </w:rPr>
      </w:pPr>
    </w:p>
    <w:p w:rsidR="006D34C0" w:rsidRPr="00DA1FB5" w:rsidRDefault="006D34C0" w:rsidP="006D34C0">
      <w:pPr>
        <w:spacing w:after="0" w:line="240" w:lineRule="auto"/>
        <w:ind w:firstLine="708"/>
        <w:jc w:val="both"/>
        <w:rPr>
          <w:rFonts w:ascii="Times New Roman" w:eastAsia="Times New Roman" w:hAnsi="Times New Roman" w:cs="Times New Roman"/>
          <w:i/>
          <w:color w:val="000000"/>
          <w:sz w:val="24"/>
          <w:szCs w:val="24"/>
          <w:lang w:eastAsia="uk-UA"/>
        </w:rPr>
      </w:pPr>
      <w:r w:rsidRPr="00DA1FB5">
        <w:rPr>
          <w:rFonts w:ascii="Times New Roman" w:eastAsia="Times New Roman" w:hAnsi="Times New Roman" w:cs="Times New Roman"/>
          <w:b/>
          <w:color w:val="000000"/>
          <w:sz w:val="24"/>
          <w:szCs w:val="24"/>
          <w:lang w:eastAsia="uk-UA"/>
        </w:rPr>
        <w:t>Присутні:</w:t>
      </w:r>
      <w:r w:rsidRPr="00DA1FB5">
        <w:rPr>
          <w:rFonts w:ascii="Times New Roman" w:eastAsia="Times New Roman" w:hAnsi="Times New Roman" w:cs="Times New Roman"/>
          <w:color w:val="000000"/>
          <w:sz w:val="24"/>
          <w:szCs w:val="24"/>
          <w:lang w:eastAsia="uk-UA"/>
        </w:rPr>
        <w:t xml:space="preserve">  </w:t>
      </w:r>
      <w:r w:rsidRPr="0007771A">
        <w:rPr>
          <w:rFonts w:ascii="Times New Roman" w:eastAsia="Times New Roman" w:hAnsi="Times New Roman" w:cs="Times New Roman"/>
          <w:color w:val="000000"/>
          <w:sz w:val="24"/>
          <w:szCs w:val="24"/>
          <w:lang w:eastAsia="uk-UA"/>
        </w:rPr>
        <w:t>д. пед. наук, професор</w:t>
      </w:r>
      <w:r w:rsidRPr="00DA1FB5">
        <w:rPr>
          <w:rFonts w:ascii="Times New Roman" w:eastAsia="Times New Roman" w:hAnsi="Times New Roman" w:cs="Times New Roman"/>
          <w:color w:val="000000"/>
          <w:sz w:val="24"/>
          <w:szCs w:val="24"/>
          <w:lang w:eastAsia="uk-UA"/>
        </w:rPr>
        <w:t>,</w:t>
      </w:r>
      <w:r w:rsidRPr="0007771A">
        <w:rPr>
          <w:rFonts w:ascii="Times New Roman" w:eastAsia="Times New Roman" w:hAnsi="Times New Roman" w:cs="Times New Roman"/>
          <w:color w:val="000000"/>
          <w:sz w:val="24"/>
          <w:szCs w:val="24"/>
          <w:lang w:eastAsia="uk-UA"/>
        </w:rPr>
        <w:t xml:space="preserve"> зав. кафедри Галаманжук Л. Л., канд. пед. наук, доцент, Бабюк Т. Й., канд. пед. наук, доцент Газіна І. О., канд. пед. наук, доцент Гордійчук М. С., канд. псих. наук, доцент Каньоса Н. Г., канд. пед. наук, ст. викладач Ватаманюк Г. П., канд. пед. наук, ст. викладач Демчик К. І., канд. пед. наук, ст. викладач Пукас І. Л., ст. лаборант Бура Н. О.</w:t>
      </w:r>
      <w:r w:rsidR="00A00031" w:rsidRPr="00DA1FB5">
        <w:rPr>
          <w:rFonts w:ascii="Times New Roman" w:eastAsia="Times New Roman" w:hAnsi="Times New Roman" w:cs="Times New Roman"/>
          <w:color w:val="000000"/>
          <w:sz w:val="24"/>
          <w:szCs w:val="24"/>
          <w:lang w:eastAsia="uk-UA"/>
        </w:rPr>
        <w:t xml:space="preserve">, </w:t>
      </w:r>
      <w:r w:rsidR="00A00031" w:rsidRPr="00DA1FB5">
        <w:rPr>
          <w:rFonts w:ascii="Times New Roman" w:eastAsia="Times New Roman" w:hAnsi="Times New Roman" w:cs="Times New Roman"/>
          <w:i/>
          <w:sz w:val="24"/>
          <w:szCs w:val="24"/>
          <w:shd w:val="clear" w:color="auto" w:fill="FFFFFF"/>
          <w:lang w:eastAsia="ru-RU"/>
        </w:rPr>
        <w:t>консультант комунальної установи «Центр професійного розвитку педагогічних працівників Кам’янець-Подільської міської ради» – Осадчук Людмила Олександрівна</w:t>
      </w:r>
    </w:p>
    <w:p w:rsidR="006D34C0" w:rsidRPr="00DA1FB5" w:rsidRDefault="006D34C0" w:rsidP="006D34C0">
      <w:pPr>
        <w:spacing w:after="0" w:line="240" w:lineRule="auto"/>
        <w:ind w:firstLine="567"/>
        <w:jc w:val="both"/>
        <w:rPr>
          <w:rFonts w:ascii="Times New Roman" w:eastAsia="Times New Roman" w:hAnsi="Times New Roman" w:cs="Times New Roman"/>
          <w:color w:val="000000"/>
          <w:sz w:val="24"/>
          <w:szCs w:val="24"/>
          <w:lang w:eastAsia="uk-UA"/>
        </w:rPr>
      </w:pPr>
    </w:p>
    <w:p w:rsidR="006D34C0" w:rsidRPr="00DA1FB5" w:rsidRDefault="006D34C0" w:rsidP="006D34C0">
      <w:pPr>
        <w:spacing w:after="0" w:line="240" w:lineRule="auto"/>
        <w:ind w:firstLine="567"/>
        <w:jc w:val="both"/>
        <w:rPr>
          <w:rFonts w:ascii="Times New Roman" w:eastAsia="Times New Roman" w:hAnsi="Times New Roman" w:cs="Times New Roman"/>
          <w:color w:val="000000"/>
          <w:sz w:val="24"/>
          <w:szCs w:val="24"/>
          <w:lang w:eastAsia="uk-UA"/>
        </w:rPr>
      </w:pPr>
      <w:r w:rsidRPr="00DA1FB5">
        <w:rPr>
          <w:rFonts w:ascii="Times New Roman" w:eastAsia="Times New Roman" w:hAnsi="Times New Roman" w:cs="Times New Roman"/>
          <w:b/>
          <w:color w:val="000000"/>
          <w:sz w:val="24"/>
          <w:szCs w:val="24"/>
          <w:lang w:eastAsia="uk-UA"/>
        </w:rPr>
        <w:t>Порядок денний</w:t>
      </w:r>
      <w:r w:rsidRPr="00DA1FB5">
        <w:rPr>
          <w:rFonts w:ascii="Times New Roman" w:eastAsia="Times New Roman" w:hAnsi="Times New Roman" w:cs="Times New Roman"/>
          <w:color w:val="000000"/>
          <w:sz w:val="24"/>
          <w:szCs w:val="24"/>
          <w:lang w:eastAsia="uk-UA"/>
        </w:rPr>
        <w:t>:</w:t>
      </w:r>
    </w:p>
    <w:p w:rsidR="006D34C0" w:rsidRPr="00DA1FB5" w:rsidRDefault="006D34C0" w:rsidP="00A00031">
      <w:pPr>
        <w:spacing w:after="0" w:line="240" w:lineRule="auto"/>
        <w:ind w:firstLine="567"/>
        <w:jc w:val="both"/>
        <w:rPr>
          <w:rFonts w:ascii="Times New Roman" w:eastAsia="Times New Roman" w:hAnsi="Times New Roman" w:cs="Times New Roman"/>
          <w:color w:val="000000"/>
          <w:sz w:val="24"/>
          <w:szCs w:val="24"/>
          <w:lang w:eastAsia="uk-UA"/>
        </w:rPr>
      </w:pPr>
      <w:r w:rsidRPr="00DA1FB5">
        <w:rPr>
          <w:rFonts w:ascii="Times New Roman" w:eastAsia="Times New Roman" w:hAnsi="Times New Roman" w:cs="Times New Roman"/>
          <w:color w:val="000000"/>
          <w:sz w:val="24"/>
          <w:szCs w:val="24"/>
          <w:lang w:eastAsia="uk-UA"/>
        </w:rPr>
        <w:t>1. Обговорення   Положення про проведення  практики здобувачів  вищої освіти Кам</w:t>
      </w:r>
      <w:r w:rsidRPr="00DA1FB5">
        <w:rPr>
          <w:rFonts w:ascii="Times New Roman" w:eastAsia="Times New Roman" w:hAnsi="Times New Roman" w:cs="Times New Roman"/>
          <w:color w:val="000000"/>
          <w:sz w:val="24"/>
          <w:szCs w:val="24"/>
          <w:lang w:val="ru-RU" w:eastAsia="uk-UA"/>
        </w:rPr>
        <w:t>’</w:t>
      </w:r>
      <w:r w:rsidRPr="00DA1FB5">
        <w:rPr>
          <w:rFonts w:ascii="Times New Roman" w:eastAsia="Times New Roman" w:hAnsi="Times New Roman" w:cs="Times New Roman"/>
          <w:color w:val="000000"/>
          <w:sz w:val="24"/>
          <w:szCs w:val="24"/>
          <w:lang w:eastAsia="uk-UA"/>
        </w:rPr>
        <w:t>янець-Поільського  національного університету імені Івана Огієнка (нова редакція) від  25.09.2020року.</w:t>
      </w:r>
    </w:p>
    <w:p w:rsidR="00A00031" w:rsidRPr="00DA1FB5" w:rsidRDefault="00A00031" w:rsidP="00A00031">
      <w:pPr>
        <w:spacing w:after="0" w:line="240" w:lineRule="auto"/>
        <w:ind w:firstLine="567"/>
        <w:jc w:val="both"/>
        <w:rPr>
          <w:rFonts w:ascii="Times New Roman" w:eastAsia="Times New Roman" w:hAnsi="Times New Roman" w:cs="Times New Roman"/>
          <w:color w:val="000000"/>
          <w:sz w:val="24"/>
          <w:szCs w:val="24"/>
          <w:lang w:eastAsia="uk-UA"/>
        </w:rPr>
      </w:pPr>
    </w:p>
    <w:p w:rsidR="00A00031" w:rsidRDefault="00A00031" w:rsidP="00A00031">
      <w:pPr>
        <w:spacing w:after="0" w:line="240" w:lineRule="auto"/>
        <w:ind w:firstLine="567"/>
        <w:jc w:val="both"/>
        <w:rPr>
          <w:rFonts w:ascii="Times New Roman" w:eastAsia="Times New Roman" w:hAnsi="Times New Roman" w:cs="Times New Roman"/>
          <w:color w:val="000000"/>
          <w:sz w:val="24"/>
          <w:szCs w:val="24"/>
          <w:lang w:eastAsia="uk-UA"/>
        </w:rPr>
      </w:pPr>
      <w:r w:rsidRPr="00DA1FB5">
        <w:rPr>
          <w:rFonts w:ascii="Times New Roman" w:eastAsia="Times New Roman" w:hAnsi="Times New Roman" w:cs="Times New Roman"/>
          <w:b/>
          <w:color w:val="000000"/>
          <w:sz w:val="24"/>
          <w:szCs w:val="24"/>
          <w:lang w:eastAsia="uk-UA"/>
        </w:rPr>
        <w:t xml:space="preserve">Слухали: </w:t>
      </w:r>
      <w:r w:rsidR="00DA1FB5" w:rsidRPr="00DA1FB5">
        <w:rPr>
          <w:rFonts w:ascii="Times New Roman" w:eastAsia="Times New Roman" w:hAnsi="Times New Roman" w:cs="Times New Roman"/>
          <w:b/>
          <w:i/>
          <w:color w:val="000000"/>
          <w:sz w:val="24"/>
          <w:szCs w:val="24"/>
          <w:lang w:eastAsia="uk-UA"/>
        </w:rPr>
        <w:t>Ватаманюк Г. П</w:t>
      </w:r>
      <w:r w:rsidR="00DA1FB5" w:rsidRPr="00DA1FB5">
        <w:rPr>
          <w:rFonts w:ascii="Times New Roman" w:eastAsia="Times New Roman" w:hAnsi="Times New Roman" w:cs="Times New Roman"/>
          <w:color w:val="000000"/>
          <w:sz w:val="24"/>
          <w:szCs w:val="24"/>
          <w:lang w:eastAsia="uk-UA"/>
        </w:rPr>
        <w:t>.</w:t>
      </w:r>
      <w:r w:rsidRPr="00DA1FB5">
        <w:rPr>
          <w:rFonts w:ascii="Times New Roman" w:eastAsia="Times New Roman" w:hAnsi="Times New Roman" w:cs="Times New Roman"/>
          <w:color w:val="000000"/>
          <w:sz w:val="24"/>
          <w:szCs w:val="24"/>
          <w:lang w:eastAsia="uk-UA"/>
        </w:rPr>
        <w:t xml:space="preserve"> про</w:t>
      </w:r>
      <w:r w:rsidRPr="00DA1FB5">
        <w:rPr>
          <w:rFonts w:ascii="Times New Roman" w:eastAsia="Times New Roman" w:hAnsi="Times New Roman" w:cs="Times New Roman"/>
          <w:b/>
          <w:color w:val="000000"/>
          <w:sz w:val="24"/>
          <w:szCs w:val="24"/>
          <w:lang w:eastAsia="uk-UA"/>
        </w:rPr>
        <w:t xml:space="preserve"> </w:t>
      </w:r>
      <w:r w:rsidRPr="00DA1FB5">
        <w:rPr>
          <w:rFonts w:ascii="Times New Roman" w:eastAsia="Times New Roman" w:hAnsi="Times New Roman" w:cs="Times New Roman"/>
          <w:color w:val="000000"/>
          <w:sz w:val="24"/>
          <w:szCs w:val="24"/>
          <w:lang w:eastAsia="uk-UA"/>
        </w:rPr>
        <w:t>зміни в новій редакції   Положення про проведення  практики здобувачів  вищої освіти Кам’янець-Поільського  національного університету імені Івана Огієнка</w:t>
      </w:r>
      <w:r w:rsidR="00C8718B">
        <w:rPr>
          <w:rFonts w:ascii="Times New Roman" w:eastAsia="Times New Roman" w:hAnsi="Times New Roman" w:cs="Times New Roman"/>
          <w:color w:val="000000"/>
          <w:sz w:val="24"/>
          <w:szCs w:val="24"/>
          <w:lang w:eastAsia="uk-UA"/>
        </w:rPr>
        <w:t>.</w:t>
      </w:r>
    </w:p>
    <w:p w:rsidR="00C8718B" w:rsidRDefault="00C8718B" w:rsidP="00A00031">
      <w:pPr>
        <w:spacing w:after="0" w:line="240" w:lineRule="auto"/>
        <w:ind w:firstLine="567"/>
        <w:jc w:val="both"/>
        <w:rPr>
          <w:rFonts w:ascii="Times New Roman" w:eastAsia="Times New Roman" w:hAnsi="Times New Roman" w:cs="Times New Roman"/>
          <w:color w:val="000000"/>
          <w:sz w:val="24"/>
          <w:szCs w:val="24"/>
          <w:lang w:eastAsia="uk-UA"/>
        </w:rPr>
      </w:pPr>
    </w:p>
    <w:p w:rsidR="00C8718B" w:rsidRPr="00A00031" w:rsidRDefault="00C8718B" w:rsidP="00C8718B">
      <w:pPr>
        <w:spacing w:after="0" w:line="240" w:lineRule="auto"/>
        <w:ind w:firstLine="567"/>
        <w:jc w:val="both"/>
        <w:rPr>
          <w:rFonts w:ascii="Times New Roman" w:eastAsia="Times New Roman" w:hAnsi="Times New Roman" w:cs="Times New Roman"/>
          <w:sz w:val="24"/>
          <w:szCs w:val="24"/>
          <w:lang w:eastAsia="uk-UA"/>
        </w:rPr>
      </w:pPr>
      <w:r w:rsidRPr="00A00031">
        <w:rPr>
          <w:rFonts w:ascii="Times New Roman" w:eastAsia="Times New Roman" w:hAnsi="Times New Roman" w:cs="Times New Roman"/>
          <w:b/>
          <w:bCs/>
          <w:color w:val="000000"/>
          <w:sz w:val="24"/>
          <w:szCs w:val="24"/>
          <w:lang w:eastAsia="uk-UA"/>
        </w:rPr>
        <w:t>Ухвалили</w:t>
      </w:r>
      <w:r w:rsidRPr="00A00031">
        <w:rPr>
          <w:rFonts w:ascii="Times New Roman" w:eastAsia="Times New Roman" w:hAnsi="Times New Roman" w:cs="Times New Roman"/>
          <w:color w:val="000000"/>
          <w:sz w:val="24"/>
          <w:szCs w:val="24"/>
          <w:lang w:eastAsia="uk-UA"/>
        </w:rPr>
        <w:t>: </w:t>
      </w:r>
    </w:p>
    <w:p w:rsidR="00C8718B" w:rsidRPr="00A00031" w:rsidRDefault="00C8718B" w:rsidP="00C8718B">
      <w:pPr>
        <w:numPr>
          <w:ilvl w:val="0"/>
          <w:numId w:val="3"/>
        </w:numPr>
        <w:spacing w:after="0" w:line="240" w:lineRule="auto"/>
        <w:ind w:left="927"/>
        <w:jc w:val="both"/>
        <w:textAlignment w:val="baseline"/>
        <w:rPr>
          <w:rFonts w:ascii="Times New Roman" w:eastAsia="Times New Roman" w:hAnsi="Times New Roman" w:cs="Times New Roman"/>
          <w:color w:val="000000"/>
          <w:sz w:val="24"/>
          <w:szCs w:val="24"/>
          <w:lang w:eastAsia="uk-UA"/>
        </w:rPr>
      </w:pPr>
      <w:r w:rsidRPr="00A00031">
        <w:rPr>
          <w:rFonts w:ascii="Times New Roman" w:eastAsia="Times New Roman" w:hAnsi="Times New Roman" w:cs="Times New Roman"/>
          <w:color w:val="000000"/>
          <w:sz w:val="24"/>
          <w:szCs w:val="24"/>
          <w:lang w:eastAsia="uk-UA"/>
        </w:rPr>
        <w:t>Інформацію прийняти до відома.</w:t>
      </w:r>
    </w:p>
    <w:p w:rsidR="00C8718B" w:rsidRPr="00C8718B" w:rsidRDefault="00C8718B" w:rsidP="00C8718B">
      <w:pPr>
        <w:pStyle w:val="a3"/>
        <w:numPr>
          <w:ilvl w:val="0"/>
          <w:numId w:val="3"/>
        </w:numPr>
        <w:spacing w:after="0" w:line="240" w:lineRule="auto"/>
        <w:jc w:val="both"/>
        <w:rPr>
          <w:rFonts w:ascii="Times New Roman" w:eastAsia="Times New Roman" w:hAnsi="Times New Roman" w:cs="Times New Roman"/>
          <w:color w:val="000000"/>
          <w:sz w:val="24"/>
          <w:szCs w:val="24"/>
          <w:lang w:eastAsia="uk-UA"/>
        </w:rPr>
      </w:pPr>
      <w:r w:rsidRPr="00C8718B">
        <w:rPr>
          <w:rFonts w:ascii="Times New Roman" w:eastAsia="Times New Roman" w:hAnsi="Times New Roman" w:cs="Times New Roman"/>
          <w:color w:val="000000"/>
          <w:sz w:val="24"/>
          <w:szCs w:val="24"/>
          <w:lang w:eastAsia="uk-UA"/>
        </w:rPr>
        <w:t xml:space="preserve">Внести правки та розробити додатки  із завданнями практики в </w:t>
      </w:r>
      <w:r w:rsidR="00BF16B0">
        <w:rPr>
          <w:rFonts w:ascii="Times New Roman" w:eastAsia="Times New Roman" w:hAnsi="Times New Roman" w:cs="Times New Roman"/>
          <w:color w:val="000000"/>
          <w:sz w:val="24"/>
          <w:szCs w:val="24"/>
          <w:lang w:eastAsia="uk-UA"/>
        </w:rPr>
        <w:t xml:space="preserve">умовах  дистанційного  навчання </w:t>
      </w:r>
      <w:r w:rsidRPr="00C8718B">
        <w:rPr>
          <w:rFonts w:ascii="Times New Roman" w:eastAsia="Times New Roman" w:hAnsi="Times New Roman" w:cs="Times New Roman"/>
          <w:color w:val="000000"/>
          <w:sz w:val="24"/>
          <w:szCs w:val="24"/>
          <w:lang w:eastAsia="uk-UA"/>
        </w:rPr>
        <w:t>в робочі  програми практик зі спеціальності 012 Дошкільна освіта відповідно Положення про проведення  практики здобувачів  вищої освіти Кам’янець-Подільського  національного університету імені Івана Огієнка (нова редакція) від  25.09.2020року.</w:t>
      </w:r>
    </w:p>
    <w:p w:rsidR="00C8718B" w:rsidRPr="00DA1FB5" w:rsidRDefault="00C8718B" w:rsidP="00C8718B">
      <w:pPr>
        <w:spacing w:after="0" w:line="240" w:lineRule="auto"/>
        <w:jc w:val="both"/>
        <w:textAlignment w:val="baseline"/>
        <w:rPr>
          <w:rFonts w:ascii="Times New Roman" w:eastAsia="Times New Roman" w:hAnsi="Times New Roman" w:cs="Times New Roman"/>
          <w:b/>
          <w:color w:val="000000"/>
          <w:sz w:val="24"/>
          <w:szCs w:val="24"/>
          <w:lang w:eastAsia="uk-UA"/>
        </w:rPr>
      </w:pPr>
    </w:p>
    <w:p w:rsidR="00A00031" w:rsidRPr="00DA1FB5" w:rsidRDefault="00A00031" w:rsidP="00A00031">
      <w:pPr>
        <w:spacing w:after="0" w:line="240" w:lineRule="auto"/>
        <w:ind w:firstLine="567"/>
        <w:jc w:val="both"/>
        <w:rPr>
          <w:rFonts w:ascii="Times New Roman" w:eastAsia="Times New Roman" w:hAnsi="Times New Roman" w:cs="Times New Roman"/>
          <w:color w:val="000000"/>
          <w:sz w:val="24"/>
          <w:szCs w:val="24"/>
          <w:lang w:eastAsia="uk-UA"/>
        </w:rPr>
      </w:pPr>
    </w:p>
    <w:p w:rsidR="00A00031" w:rsidRPr="00DA1FB5" w:rsidRDefault="00A00031" w:rsidP="00A00031">
      <w:pPr>
        <w:spacing w:after="0" w:line="240" w:lineRule="auto"/>
        <w:ind w:firstLine="567"/>
        <w:jc w:val="both"/>
        <w:rPr>
          <w:rFonts w:ascii="Times New Roman" w:eastAsia="Times New Roman" w:hAnsi="Times New Roman" w:cs="Times New Roman"/>
          <w:color w:val="000000"/>
          <w:sz w:val="24"/>
          <w:szCs w:val="24"/>
          <w:lang w:eastAsia="uk-UA"/>
        </w:rPr>
      </w:pPr>
    </w:p>
    <w:p w:rsidR="00A00031" w:rsidRPr="00DA1FB5" w:rsidRDefault="00A00031" w:rsidP="00A00031">
      <w:pPr>
        <w:spacing w:after="0" w:line="240" w:lineRule="auto"/>
        <w:ind w:firstLine="567"/>
        <w:jc w:val="center"/>
        <w:rPr>
          <w:rFonts w:ascii="Times New Roman" w:eastAsia="Times New Roman" w:hAnsi="Times New Roman" w:cs="Times New Roman"/>
          <w:b/>
          <w:color w:val="000000"/>
          <w:sz w:val="24"/>
          <w:szCs w:val="24"/>
          <w:lang w:eastAsia="uk-UA"/>
        </w:rPr>
      </w:pPr>
    </w:p>
    <w:p w:rsidR="00A00031" w:rsidRPr="00DA1FB5" w:rsidRDefault="00A00031" w:rsidP="00A00031">
      <w:pPr>
        <w:spacing w:after="0" w:line="240" w:lineRule="auto"/>
        <w:ind w:firstLine="567"/>
        <w:jc w:val="center"/>
        <w:rPr>
          <w:rFonts w:ascii="Times New Roman" w:eastAsia="Times New Roman" w:hAnsi="Times New Roman" w:cs="Times New Roman"/>
          <w:b/>
          <w:color w:val="000000"/>
          <w:sz w:val="24"/>
          <w:szCs w:val="24"/>
          <w:lang w:eastAsia="uk-UA"/>
        </w:rPr>
      </w:pPr>
    </w:p>
    <w:p w:rsidR="00BF16B0" w:rsidRPr="00BF16B0" w:rsidRDefault="00BF16B0" w:rsidP="00BF16B0">
      <w:pPr>
        <w:spacing w:after="0" w:line="360" w:lineRule="auto"/>
        <w:ind w:firstLine="567"/>
        <w:jc w:val="center"/>
        <w:rPr>
          <w:rFonts w:ascii="Times New Roman" w:eastAsia="Times New Roman" w:hAnsi="Times New Roman" w:cs="Times New Roman"/>
          <w:b/>
          <w:bCs/>
          <w:sz w:val="28"/>
          <w:szCs w:val="28"/>
          <w:lang w:eastAsia="x-none"/>
        </w:rPr>
      </w:pPr>
      <w:r w:rsidRPr="00BF16B0">
        <w:rPr>
          <w:rFonts w:ascii="Times New Roman" w:eastAsia="Times New Roman" w:hAnsi="Times New Roman" w:cs="Times New Roman"/>
          <w:b/>
          <w:bCs/>
          <w:sz w:val="28"/>
          <w:szCs w:val="28"/>
          <w:lang w:val="x-none" w:eastAsia="x-none"/>
        </w:rPr>
        <w:t xml:space="preserve">Протокол № </w:t>
      </w:r>
      <w:r>
        <w:rPr>
          <w:rFonts w:ascii="Times New Roman" w:eastAsia="Times New Roman" w:hAnsi="Times New Roman" w:cs="Times New Roman"/>
          <w:b/>
          <w:bCs/>
          <w:sz w:val="28"/>
          <w:szCs w:val="28"/>
          <w:lang w:eastAsia="x-none"/>
        </w:rPr>
        <w:t>1</w:t>
      </w:r>
    </w:p>
    <w:p w:rsidR="00BF16B0" w:rsidRPr="00BF16B0" w:rsidRDefault="00BF16B0" w:rsidP="00BF16B0">
      <w:pPr>
        <w:spacing w:after="0" w:line="360" w:lineRule="auto"/>
        <w:jc w:val="center"/>
        <w:rPr>
          <w:rFonts w:ascii="Times New Roman" w:eastAsia="Times New Roman" w:hAnsi="Times New Roman" w:cs="Times New Roman"/>
          <w:b/>
          <w:sz w:val="28"/>
          <w:szCs w:val="28"/>
          <w:lang w:val="x-none" w:eastAsia="x-none"/>
        </w:rPr>
      </w:pPr>
      <w:r w:rsidRPr="00BF16B0">
        <w:rPr>
          <w:rFonts w:ascii="Times New Roman" w:eastAsia="Times New Roman" w:hAnsi="Times New Roman" w:cs="Times New Roman"/>
          <w:b/>
          <w:sz w:val="28"/>
          <w:szCs w:val="28"/>
          <w:lang w:val="x-none" w:eastAsia="x-none"/>
        </w:rPr>
        <w:t xml:space="preserve">Засідання кафедри </w:t>
      </w:r>
      <w:r w:rsidRPr="00BF16B0">
        <w:rPr>
          <w:rFonts w:ascii="Times New Roman" w:eastAsia="Times New Roman" w:hAnsi="Times New Roman" w:cs="Times New Roman"/>
          <w:b/>
          <w:i/>
          <w:sz w:val="28"/>
          <w:szCs w:val="28"/>
          <w:u w:val="single"/>
          <w:lang w:val="x-none" w:eastAsia="x-none"/>
        </w:rPr>
        <w:t>теорії та методик  дошкільної освіти</w:t>
      </w:r>
      <w:r w:rsidRPr="00BF16B0">
        <w:rPr>
          <w:rFonts w:ascii="Times New Roman" w:eastAsia="Times New Roman" w:hAnsi="Times New Roman" w:cs="Times New Roman"/>
          <w:b/>
          <w:sz w:val="28"/>
          <w:szCs w:val="28"/>
          <w:lang w:val="x-none" w:eastAsia="x-none"/>
        </w:rPr>
        <w:t xml:space="preserve">  </w:t>
      </w:r>
    </w:p>
    <w:p w:rsidR="00BF16B0" w:rsidRPr="00BF16B0" w:rsidRDefault="00BF16B0" w:rsidP="00BF16B0">
      <w:pPr>
        <w:spacing w:after="0" w:line="240" w:lineRule="auto"/>
        <w:ind w:firstLine="540"/>
        <w:jc w:val="right"/>
        <w:rPr>
          <w:rFonts w:ascii="Times New Roman" w:eastAsia="Times New Roman" w:hAnsi="Times New Roman" w:cs="Times New Roman"/>
          <w:b/>
          <w:sz w:val="28"/>
          <w:szCs w:val="28"/>
          <w:lang w:eastAsia="ru-RU"/>
        </w:rPr>
      </w:pPr>
      <w:r w:rsidRPr="00BF16B0">
        <w:rPr>
          <w:rFonts w:ascii="Times New Roman" w:eastAsia="Times New Roman" w:hAnsi="Times New Roman" w:cs="Times New Roman"/>
          <w:b/>
          <w:sz w:val="28"/>
          <w:szCs w:val="28"/>
          <w:lang w:eastAsia="ru-RU"/>
        </w:rPr>
        <w:t>м. Кам’янець-Подільський</w:t>
      </w:r>
    </w:p>
    <w:p w:rsidR="00BF16B0" w:rsidRPr="00BF16B0" w:rsidRDefault="00BF16B0" w:rsidP="00BF16B0">
      <w:pPr>
        <w:spacing w:after="0" w:line="240" w:lineRule="auto"/>
        <w:ind w:firstLine="54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Pr="00BF16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січня 2021</w:t>
      </w:r>
      <w:r w:rsidRPr="00BF16B0">
        <w:rPr>
          <w:rFonts w:ascii="Times New Roman" w:eastAsia="Times New Roman" w:hAnsi="Times New Roman" w:cs="Times New Roman"/>
          <w:sz w:val="28"/>
          <w:szCs w:val="28"/>
          <w:lang w:eastAsia="ru-RU"/>
        </w:rPr>
        <w:t xml:space="preserve"> </w:t>
      </w:r>
      <w:r w:rsidRPr="00BF16B0">
        <w:rPr>
          <w:rFonts w:ascii="Times New Roman" w:eastAsia="Times New Roman" w:hAnsi="Times New Roman" w:cs="Times New Roman"/>
          <w:b/>
          <w:sz w:val="28"/>
          <w:szCs w:val="28"/>
          <w:lang w:eastAsia="ru-RU"/>
        </w:rPr>
        <w:t>р.</w:t>
      </w:r>
      <w:r w:rsidRPr="00BF16B0">
        <w:rPr>
          <w:rFonts w:ascii="Times New Roman" w:eastAsia="Times New Roman" w:hAnsi="Times New Roman" w:cs="Times New Roman"/>
          <w:sz w:val="28"/>
          <w:szCs w:val="28"/>
          <w:lang w:eastAsia="ru-RU"/>
        </w:rPr>
        <w:t xml:space="preserve">  </w:t>
      </w:r>
    </w:p>
    <w:p w:rsidR="00BF16B0" w:rsidRPr="00BF16B0" w:rsidRDefault="00BF16B0" w:rsidP="00BF16B0">
      <w:pPr>
        <w:spacing w:after="0" w:line="240" w:lineRule="auto"/>
        <w:ind w:left="2124" w:firstLine="708"/>
        <w:jc w:val="both"/>
        <w:rPr>
          <w:rFonts w:ascii="Times New Roman" w:eastAsia="Times New Roman" w:hAnsi="Times New Roman" w:cs="Times New Roman"/>
          <w:sz w:val="28"/>
          <w:szCs w:val="28"/>
          <w:lang w:eastAsia="ru-RU"/>
        </w:rPr>
      </w:pPr>
    </w:p>
    <w:p w:rsidR="00BF16B0" w:rsidRPr="00BF16B0" w:rsidRDefault="00BF16B0" w:rsidP="00BF16B0">
      <w:pPr>
        <w:spacing w:after="0"/>
        <w:ind w:firstLine="709"/>
        <w:rPr>
          <w:rFonts w:ascii="Times New Roman" w:eastAsia="Times New Roman" w:hAnsi="Times New Roman" w:cs="Times New Roman"/>
          <w:sz w:val="28"/>
          <w:szCs w:val="28"/>
          <w:lang w:eastAsia="ru-RU"/>
        </w:rPr>
      </w:pPr>
      <w:r w:rsidRPr="00BF16B0">
        <w:rPr>
          <w:rFonts w:ascii="Times New Roman" w:eastAsia="Times New Roman" w:hAnsi="Times New Roman" w:cs="Times New Roman"/>
          <w:b/>
          <w:sz w:val="28"/>
          <w:szCs w:val="28"/>
          <w:lang w:eastAsia="ru-RU"/>
        </w:rPr>
        <w:t>Голова</w:t>
      </w:r>
      <w:r w:rsidRPr="00BF16B0">
        <w:rPr>
          <w:rFonts w:ascii="Times New Roman" w:eastAsia="Times New Roman" w:hAnsi="Times New Roman" w:cs="Times New Roman"/>
          <w:sz w:val="28"/>
          <w:szCs w:val="28"/>
          <w:lang w:eastAsia="ru-RU"/>
        </w:rPr>
        <w:t>: Галаманжук Л.Л.</w:t>
      </w:r>
    </w:p>
    <w:p w:rsidR="00BF16B0" w:rsidRPr="00BF16B0" w:rsidRDefault="00BF16B0" w:rsidP="00BF16B0">
      <w:pPr>
        <w:spacing w:after="0"/>
        <w:ind w:firstLine="709"/>
        <w:rPr>
          <w:rFonts w:ascii="Times New Roman" w:eastAsia="Times New Roman" w:hAnsi="Times New Roman" w:cs="Times New Roman"/>
          <w:sz w:val="24"/>
          <w:szCs w:val="24"/>
          <w:lang w:eastAsia="ru-RU"/>
        </w:rPr>
      </w:pPr>
      <w:r w:rsidRPr="00BF16B0">
        <w:rPr>
          <w:rFonts w:ascii="Times New Roman" w:eastAsia="Times New Roman" w:hAnsi="Times New Roman" w:cs="Times New Roman"/>
          <w:b/>
          <w:sz w:val="28"/>
          <w:szCs w:val="28"/>
          <w:lang w:eastAsia="ru-RU"/>
        </w:rPr>
        <w:t>Секретар</w:t>
      </w:r>
      <w:r w:rsidRPr="00BF16B0">
        <w:rPr>
          <w:rFonts w:ascii="Times New Roman" w:eastAsia="Times New Roman" w:hAnsi="Times New Roman" w:cs="Times New Roman"/>
          <w:sz w:val="28"/>
          <w:szCs w:val="28"/>
          <w:lang w:eastAsia="ru-RU"/>
        </w:rPr>
        <w:t>:</w:t>
      </w:r>
      <w:r w:rsidRPr="00BF16B0">
        <w:rPr>
          <w:rFonts w:ascii="Times New Roman" w:eastAsia="Times New Roman" w:hAnsi="Times New Roman" w:cs="Times New Roman"/>
          <w:b/>
          <w:sz w:val="28"/>
          <w:szCs w:val="28"/>
          <w:lang w:eastAsia="ru-RU"/>
        </w:rPr>
        <w:t xml:space="preserve"> </w:t>
      </w:r>
      <w:r w:rsidRPr="00BF16B0">
        <w:rPr>
          <w:rFonts w:ascii="Times New Roman" w:eastAsia="Times New Roman" w:hAnsi="Times New Roman" w:cs="Times New Roman"/>
          <w:sz w:val="28"/>
          <w:szCs w:val="28"/>
          <w:lang w:eastAsia="ru-RU"/>
        </w:rPr>
        <w:t>Бура Н.О.</w:t>
      </w:r>
      <w:r w:rsidRPr="00BF16B0">
        <w:rPr>
          <w:rFonts w:ascii="Times New Roman" w:eastAsia="Times New Roman" w:hAnsi="Times New Roman" w:cs="Times New Roman"/>
          <w:sz w:val="24"/>
          <w:szCs w:val="24"/>
          <w:lang w:eastAsia="ru-RU"/>
        </w:rPr>
        <w:t xml:space="preserve"> </w:t>
      </w:r>
    </w:p>
    <w:p w:rsidR="00BF16B0" w:rsidRDefault="00BF16B0" w:rsidP="00A00031">
      <w:pPr>
        <w:spacing w:after="0" w:line="240" w:lineRule="auto"/>
        <w:ind w:firstLine="567"/>
        <w:jc w:val="center"/>
        <w:rPr>
          <w:rFonts w:ascii="Times New Roman" w:eastAsia="Times New Roman" w:hAnsi="Times New Roman" w:cs="Times New Roman"/>
          <w:b/>
          <w:color w:val="000000"/>
          <w:sz w:val="24"/>
          <w:szCs w:val="24"/>
          <w:lang w:eastAsia="uk-UA"/>
        </w:rPr>
      </w:pPr>
    </w:p>
    <w:p w:rsidR="00BF16B0" w:rsidRDefault="00BF16B0" w:rsidP="00A00031">
      <w:pPr>
        <w:spacing w:after="0" w:line="240" w:lineRule="auto"/>
        <w:ind w:firstLine="567"/>
        <w:jc w:val="center"/>
        <w:rPr>
          <w:rFonts w:ascii="Times New Roman" w:eastAsia="Times New Roman" w:hAnsi="Times New Roman" w:cs="Times New Roman"/>
          <w:b/>
          <w:color w:val="000000"/>
          <w:sz w:val="24"/>
          <w:szCs w:val="24"/>
          <w:lang w:eastAsia="uk-UA"/>
        </w:rPr>
      </w:pPr>
    </w:p>
    <w:p w:rsidR="00BF16B0" w:rsidRDefault="00BF16B0" w:rsidP="00A00031">
      <w:pPr>
        <w:spacing w:after="0" w:line="240" w:lineRule="auto"/>
        <w:ind w:firstLine="567"/>
        <w:jc w:val="center"/>
        <w:rPr>
          <w:rFonts w:ascii="Times New Roman" w:eastAsia="Times New Roman" w:hAnsi="Times New Roman" w:cs="Times New Roman"/>
          <w:b/>
          <w:color w:val="000000"/>
          <w:sz w:val="24"/>
          <w:szCs w:val="24"/>
          <w:lang w:eastAsia="uk-UA"/>
        </w:rPr>
      </w:pPr>
    </w:p>
    <w:p w:rsidR="00BF16B0" w:rsidRDefault="00BF16B0" w:rsidP="00A00031">
      <w:pPr>
        <w:spacing w:after="0" w:line="240" w:lineRule="auto"/>
        <w:ind w:firstLine="567"/>
        <w:jc w:val="center"/>
        <w:rPr>
          <w:rFonts w:ascii="Times New Roman" w:eastAsia="Times New Roman" w:hAnsi="Times New Roman" w:cs="Times New Roman"/>
          <w:b/>
          <w:color w:val="000000"/>
          <w:sz w:val="24"/>
          <w:szCs w:val="24"/>
          <w:lang w:eastAsia="uk-UA"/>
        </w:rPr>
      </w:pPr>
    </w:p>
    <w:p w:rsidR="00A00031" w:rsidRPr="00DA1FB5" w:rsidRDefault="00A00031" w:rsidP="00A00031">
      <w:pPr>
        <w:spacing w:after="0" w:line="240" w:lineRule="auto"/>
        <w:ind w:firstLine="567"/>
        <w:jc w:val="both"/>
        <w:rPr>
          <w:rFonts w:ascii="Times New Roman" w:eastAsia="Times New Roman" w:hAnsi="Times New Roman" w:cs="Times New Roman"/>
          <w:b/>
          <w:color w:val="000000"/>
          <w:sz w:val="24"/>
          <w:szCs w:val="24"/>
          <w:lang w:eastAsia="uk-UA"/>
        </w:rPr>
      </w:pPr>
    </w:p>
    <w:p w:rsidR="00A00031" w:rsidRPr="00DA1FB5" w:rsidRDefault="00A00031" w:rsidP="00A00031">
      <w:pPr>
        <w:spacing w:after="0" w:line="240" w:lineRule="auto"/>
        <w:ind w:firstLine="708"/>
        <w:jc w:val="both"/>
        <w:rPr>
          <w:rFonts w:ascii="Times New Roman" w:eastAsia="Times New Roman" w:hAnsi="Times New Roman" w:cs="Times New Roman"/>
          <w:color w:val="000000"/>
          <w:sz w:val="24"/>
          <w:szCs w:val="24"/>
          <w:lang w:eastAsia="uk-UA"/>
        </w:rPr>
      </w:pPr>
      <w:r w:rsidRPr="00DA1FB5">
        <w:rPr>
          <w:rFonts w:ascii="Times New Roman" w:eastAsia="Times New Roman" w:hAnsi="Times New Roman" w:cs="Times New Roman"/>
          <w:b/>
          <w:color w:val="000000"/>
          <w:sz w:val="24"/>
          <w:szCs w:val="24"/>
          <w:lang w:eastAsia="uk-UA"/>
        </w:rPr>
        <w:lastRenderedPageBreak/>
        <w:t>Присутні:</w:t>
      </w:r>
      <w:r w:rsidRPr="00DA1FB5">
        <w:rPr>
          <w:rFonts w:ascii="Times New Roman" w:eastAsia="Times New Roman" w:hAnsi="Times New Roman" w:cs="Times New Roman"/>
          <w:color w:val="000000"/>
          <w:sz w:val="24"/>
          <w:szCs w:val="24"/>
          <w:lang w:eastAsia="uk-UA"/>
        </w:rPr>
        <w:t xml:space="preserve">  </w:t>
      </w:r>
      <w:r w:rsidRPr="0007771A">
        <w:rPr>
          <w:rFonts w:ascii="Times New Roman" w:eastAsia="Times New Roman" w:hAnsi="Times New Roman" w:cs="Times New Roman"/>
          <w:color w:val="000000"/>
          <w:sz w:val="24"/>
          <w:szCs w:val="24"/>
          <w:lang w:eastAsia="uk-UA"/>
        </w:rPr>
        <w:t>д. пед. наук, професор</w:t>
      </w:r>
      <w:r w:rsidRPr="00DA1FB5">
        <w:rPr>
          <w:rFonts w:ascii="Times New Roman" w:eastAsia="Times New Roman" w:hAnsi="Times New Roman" w:cs="Times New Roman"/>
          <w:color w:val="000000"/>
          <w:sz w:val="24"/>
          <w:szCs w:val="24"/>
          <w:lang w:eastAsia="uk-UA"/>
        </w:rPr>
        <w:t>,</w:t>
      </w:r>
      <w:r w:rsidRPr="0007771A">
        <w:rPr>
          <w:rFonts w:ascii="Times New Roman" w:eastAsia="Times New Roman" w:hAnsi="Times New Roman" w:cs="Times New Roman"/>
          <w:color w:val="000000"/>
          <w:sz w:val="24"/>
          <w:szCs w:val="24"/>
          <w:lang w:eastAsia="uk-UA"/>
        </w:rPr>
        <w:t xml:space="preserve"> зав. кафедри Галаманжук Л. Л., канд. пед. наук, доцент, Бабюк Т. Й., канд. пед. наук, доцент Газіна І. О., канд. пед. наук, доцент Гордійчук М. С., канд. псих. наук, доцент Каньоса Н. Г., канд. пед. наук, ст. викладач Ватаманюк Г. П., канд. пед. наук, ст. викладач Демчик К. І., канд. пед. наук, ст. викладач Пукас І. Л., ст. лаборант Бура Н. О.</w:t>
      </w:r>
      <w:r w:rsidRPr="00DA1FB5">
        <w:rPr>
          <w:rFonts w:ascii="Times New Roman" w:eastAsia="Times New Roman" w:hAnsi="Times New Roman" w:cs="Times New Roman"/>
          <w:color w:val="000000"/>
          <w:sz w:val="24"/>
          <w:szCs w:val="24"/>
          <w:lang w:eastAsia="uk-UA"/>
        </w:rPr>
        <w:t xml:space="preserve">, </w:t>
      </w:r>
    </w:p>
    <w:p w:rsidR="00A00031" w:rsidRPr="00DA1FB5" w:rsidRDefault="00A00031" w:rsidP="00A00031">
      <w:pPr>
        <w:spacing w:after="0" w:line="240" w:lineRule="auto"/>
        <w:ind w:firstLine="567"/>
        <w:jc w:val="both"/>
        <w:rPr>
          <w:rFonts w:ascii="Times New Roman" w:eastAsia="Times New Roman" w:hAnsi="Times New Roman" w:cs="Times New Roman"/>
          <w:color w:val="000000"/>
          <w:sz w:val="24"/>
          <w:szCs w:val="24"/>
          <w:lang w:eastAsia="uk-UA"/>
        </w:rPr>
      </w:pPr>
    </w:p>
    <w:p w:rsidR="00DA1FB5" w:rsidRPr="00C8718B" w:rsidRDefault="00A00031" w:rsidP="00DA1FB5">
      <w:pPr>
        <w:spacing w:after="0" w:line="240" w:lineRule="auto"/>
        <w:ind w:firstLine="567"/>
        <w:jc w:val="both"/>
        <w:rPr>
          <w:rFonts w:ascii="Times New Roman" w:eastAsia="Times New Roman" w:hAnsi="Times New Roman" w:cs="Times New Roman"/>
          <w:b/>
          <w:color w:val="000000"/>
          <w:sz w:val="24"/>
          <w:szCs w:val="24"/>
          <w:lang w:eastAsia="uk-UA"/>
        </w:rPr>
      </w:pPr>
      <w:r w:rsidRPr="00C8718B">
        <w:rPr>
          <w:rFonts w:ascii="Times New Roman" w:eastAsia="Times New Roman" w:hAnsi="Times New Roman" w:cs="Times New Roman"/>
          <w:b/>
          <w:color w:val="000000"/>
          <w:sz w:val="24"/>
          <w:szCs w:val="24"/>
          <w:lang w:eastAsia="uk-UA"/>
        </w:rPr>
        <w:t>Порядок денний:</w:t>
      </w:r>
    </w:p>
    <w:p w:rsidR="00DA1FB5" w:rsidRPr="00C8718B" w:rsidRDefault="00DA1FB5" w:rsidP="00DA1FB5">
      <w:pPr>
        <w:pStyle w:val="a3"/>
        <w:numPr>
          <w:ilvl w:val="0"/>
          <w:numId w:val="4"/>
        </w:numPr>
        <w:spacing w:after="0" w:line="240" w:lineRule="auto"/>
        <w:jc w:val="both"/>
        <w:rPr>
          <w:rFonts w:ascii="Times New Roman" w:eastAsia="Times New Roman" w:hAnsi="Times New Roman" w:cs="Times New Roman"/>
          <w:color w:val="000000"/>
          <w:sz w:val="24"/>
          <w:szCs w:val="24"/>
          <w:lang w:eastAsia="uk-UA"/>
        </w:rPr>
      </w:pPr>
      <w:r w:rsidRPr="00C8718B">
        <w:rPr>
          <w:rFonts w:ascii="Times New Roman" w:eastAsia="Times New Roman" w:hAnsi="Times New Roman" w:cs="Times New Roman"/>
          <w:bCs/>
          <w:iCs/>
          <w:color w:val="000000"/>
          <w:sz w:val="24"/>
          <w:szCs w:val="24"/>
          <w:lang w:eastAsia="uk-UA"/>
        </w:rPr>
        <w:t>Педагогічна практика як засіб формування професійної самореалізації майбутніх фахівців дошкільної освіти</w:t>
      </w:r>
      <w:r w:rsidRPr="00C8718B">
        <w:rPr>
          <w:rFonts w:ascii="Times New Roman" w:eastAsia="Times New Roman" w:hAnsi="Times New Roman" w:cs="Times New Roman"/>
          <w:bCs/>
          <w:color w:val="000000"/>
          <w:sz w:val="24"/>
          <w:szCs w:val="24"/>
          <w:lang w:eastAsia="uk-UA"/>
        </w:rPr>
        <w:t xml:space="preserve">» - Бабюк Т.Й. </w:t>
      </w:r>
    </w:p>
    <w:p w:rsidR="00DA1FB5" w:rsidRPr="00C8718B" w:rsidRDefault="00DA1FB5" w:rsidP="00DA1FB5">
      <w:pPr>
        <w:pStyle w:val="a3"/>
        <w:numPr>
          <w:ilvl w:val="0"/>
          <w:numId w:val="4"/>
        </w:numPr>
        <w:shd w:val="clear" w:color="auto" w:fill="FFFFFF"/>
        <w:spacing w:before="225" w:after="225" w:line="240" w:lineRule="auto"/>
        <w:jc w:val="both"/>
        <w:outlineLvl w:val="3"/>
        <w:rPr>
          <w:rFonts w:ascii="Times New Roman" w:eastAsia="Times New Roman" w:hAnsi="Times New Roman" w:cs="Times New Roman"/>
          <w:bCs/>
          <w:color w:val="333333"/>
          <w:sz w:val="24"/>
          <w:szCs w:val="24"/>
          <w:lang w:eastAsia="uk-UA"/>
        </w:rPr>
      </w:pPr>
      <w:r w:rsidRPr="00C8718B">
        <w:rPr>
          <w:rFonts w:ascii="Times New Roman" w:eastAsia="Times New Roman" w:hAnsi="Times New Roman" w:cs="Times New Roman"/>
          <w:bCs/>
          <w:color w:val="333333"/>
          <w:sz w:val="24"/>
          <w:szCs w:val="24"/>
          <w:lang w:eastAsia="uk-UA"/>
        </w:rPr>
        <w:t>Ознайомлення з І</w:t>
      </w:r>
      <w:hyperlink r:id="rId6" w:history="1">
        <w:r w:rsidRPr="00C8718B">
          <w:rPr>
            <w:rFonts w:ascii="Times New Roman" w:eastAsia="Times New Roman" w:hAnsi="Times New Roman" w:cs="Times New Roman"/>
            <w:bCs/>
            <w:color w:val="333333"/>
            <w:sz w:val="24"/>
            <w:szCs w:val="24"/>
            <w:lang w:eastAsia="uk-UA"/>
          </w:rPr>
          <w:t>нструкцією з охорони праці та безпеки життєдіяльності для здобувачів вищої освіти Кам’янець-Подільського національного університету імені Івана Огієнка</w:t>
        </w:r>
      </w:hyperlink>
      <w:r w:rsidRPr="00C8718B">
        <w:rPr>
          <w:rFonts w:ascii="Times New Roman" w:eastAsia="Times New Roman" w:hAnsi="Times New Roman" w:cs="Times New Roman"/>
          <w:bCs/>
          <w:color w:val="333333"/>
          <w:sz w:val="24"/>
          <w:szCs w:val="24"/>
          <w:lang w:eastAsia="uk-UA"/>
        </w:rPr>
        <w:t xml:space="preserve"> від 13. 01.2021 р. (нова  редакція) – Ватаманюк Г.П. </w:t>
      </w:r>
    </w:p>
    <w:p w:rsidR="00A00031" w:rsidRPr="00DA1FB5" w:rsidRDefault="00A00031" w:rsidP="00C8718B">
      <w:pPr>
        <w:pStyle w:val="a4"/>
        <w:spacing w:after="0"/>
        <w:rPr>
          <w:rFonts w:eastAsia="Times New Roman"/>
          <w:b/>
          <w:bCs/>
          <w:color w:val="000000"/>
          <w:lang w:eastAsia="uk-UA"/>
        </w:rPr>
      </w:pPr>
    </w:p>
    <w:p w:rsidR="00A00031" w:rsidRPr="00DA1FB5" w:rsidRDefault="00A00031" w:rsidP="00A00031">
      <w:pPr>
        <w:pStyle w:val="a4"/>
        <w:spacing w:after="0"/>
        <w:ind w:left="720"/>
        <w:jc w:val="center"/>
        <w:rPr>
          <w:rFonts w:eastAsia="Times New Roman"/>
          <w:lang w:eastAsia="uk-UA"/>
        </w:rPr>
      </w:pPr>
      <w:r w:rsidRPr="00DA1FB5">
        <w:rPr>
          <w:rFonts w:eastAsia="Times New Roman"/>
          <w:b/>
          <w:bCs/>
          <w:color w:val="000000"/>
          <w:lang w:eastAsia="uk-UA"/>
        </w:rPr>
        <w:t>Слухали : «</w:t>
      </w:r>
      <w:r w:rsidRPr="00DA1FB5">
        <w:rPr>
          <w:rFonts w:eastAsia="Times New Roman"/>
          <w:b/>
          <w:bCs/>
          <w:i/>
          <w:iCs/>
          <w:color w:val="000000"/>
          <w:lang w:eastAsia="uk-UA"/>
        </w:rPr>
        <w:t>Педагогічна практика як засіб формування професійної самореалізації майбутніх фахівців дошкільної освіти</w:t>
      </w:r>
      <w:r w:rsidRPr="00DA1FB5">
        <w:rPr>
          <w:rFonts w:eastAsia="Times New Roman"/>
          <w:b/>
          <w:bCs/>
          <w:color w:val="000000"/>
          <w:lang w:eastAsia="uk-UA"/>
        </w:rPr>
        <w:t>»</w:t>
      </w:r>
    </w:p>
    <w:p w:rsidR="00A00031" w:rsidRPr="00A00031" w:rsidRDefault="00A00031" w:rsidP="00A00031">
      <w:pPr>
        <w:spacing w:after="0" w:line="240" w:lineRule="auto"/>
        <w:rPr>
          <w:rFonts w:ascii="Times New Roman" w:eastAsia="Times New Roman" w:hAnsi="Times New Roman" w:cs="Times New Roman"/>
          <w:sz w:val="24"/>
          <w:szCs w:val="24"/>
          <w:lang w:eastAsia="uk-UA"/>
        </w:rPr>
      </w:pP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b/>
          <w:bCs/>
          <w:color w:val="000000"/>
          <w:sz w:val="24"/>
          <w:szCs w:val="24"/>
          <w:lang w:eastAsia="uk-UA"/>
        </w:rPr>
        <w:t>Виступили:</w:t>
      </w:r>
      <w:r w:rsidRPr="00A00031">
        <w:rPr>
          <w:rFonts w:ascii="Times New Roman" w:eastAsia="Times New Roman" w:hAnsi="Times New Roman" w:cs="Times New Roman"/>
          <w:color w:val="000000"/>
          <w:sz w:val="24"/>
          <w:szCs w:val="24"/>
          <w:lang w:eastAsia="uk-UA"/>
        </w:rPr>
        <w:t xml:space="preserve"> </w:t>
      </w:r>
      <w:r w:rsidRPr="00A00031">
        <w:rPr>
          <w:rFonts w:ascii="Times New Roman" w:eastAsia="Times New Roman" w:hAnsi="Times New Roman" w:cs="Times New Roman"/>
          <w:b/>
          <w:bCs/>
          <w:color w:val="000000"/>
          <w:sz w:val="24"/>
          <w:szCs w:val="24"/>
          <w:lang w:eastAsia="uk-UA"/>
        </w:rPr>
        <w:t>Бабюк Т.Й.</w:t>
      </w:r>
      <w:r w:rsidRPr="00A00031">
        <w:rPr>
          <w:rFonts w:ascii="Times New Roman" w:eastAsia="Times New Roman" w:hAnsi="Times New Roman" w:cs="Times New Roman"/>
          <w:color w:val="000000"/>
          <w:sz w:val="24"/>
          <w:szCs w:val="24"/>
          <w:lang w:eastAsia="uk-UA"/>
        </w:rPr>
        <w:t xml:space="preserve"> </w:t>
      </w:r>
      <w:r w:rsidRPr="00A00031">
        <w:rPr>
          <w:rFonts w:ascii="Times New Roman" w:eastAsia="Times New Roman" w:hAnsi="Times New Roman" w:cs="Times New Roman"/>
          <w:color w:val="000000"/>
          <w:sz w:val="16"/>
          <w:szCs w:val="16"/>
          <w:lang w:eastAsia="uk-UA"/>
        </w:rPr>
        <w:t>Перехід освіти на нові державні стандарти (затверджено стандарт  вищої освіти за спеціальністю 012 Дошкільна освіта для першого (бакалаврського) рівня вищої освіти, наказ Міністерства освіти і науки України № 1456 від 21 листопада 2019 року), вимагає від вищої педагогічної школи досконалої підготовки майбутніх педагогів, а саме працівників галузі дошкільної освіти. Сучасний вихователь дітей дошкільного віку, якого очікує суспільство, має бути свідомим і самостійним у своїй діяльності. Це можливо за умови повноцінної професійної самореалізації вихователя дітей дошкільного віку, яку необхідно формувати ще у закладі вищої освіти, зокрема у процесі педагогічної практики.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Педагогічна практика є важливою складовою освітньо-виховного процесу, в ході якого відбувається безпосереднє поєднання і реалізація теоретичних знань, що отримують студенти на заняттях, з їх практичною діяльністю в ролі педагога. Вона дозволяє розвинути у майбутніх фахівців закладів дошкільної освіти інтерес до педагогічної діяльності; визначити, наскільки правильно вони обрали для себе сферу діяльності; з`ясувати ступінь співвідношення особистісних якостей з професією вихователя.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Вивчення наукових студій засвідчує, що ефективність процесу професійної самореалізації пов’язується з успішністю педагогічної діяльності студента в процесі педагогічної практики, яка дає можливості для формування позитивних професійних орієнтирів. Як зазначають О. Абдулліна, Н. Білоус, О. Богініч, В. Глуздова, Н. Голота, Л. Загрекова, В. Ніколіна, Л. Рибалко, О. Семеног та інші, педагогічна практика є з’єднувальною ланкою між теоретичною підготовкою і подальшою практичною діяльністю студентів. Окремі методичні організаційні аспекти практичної підготовки фахівців з дошкільної освіти розкрито в роботах В. Дубрової та Є. Мілашевич, але вони стосуються лише першого освітньокваліфікаційного рівня. Проблеми практичної підготовки майбутніх вихователів знайшли відображення в наукових дослідженнях О. Богініч, Л. Волобуєвої, Н. Горопахи, Т. Красової, Л. Павлової, Т. Поніманської, Х. Шапаренко, В. Ядешко та інших. Деякі напрями ступеневої практичної підготовки майбутніх фахівців висвітлені в публікаціях Н. Казакової, Л. Кацової, Л. Малаканової, О. Семеног, Г. Шулдик, В. Шулдик, Ю. Ющенко, але вони стосуються підготовки вчителя.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Стосовно вихователя дітей дошкільного віку такі дослідження не проводились. Хоча в Україні й накопичений позитивний досвід щодо професійно-педагогічної підготовки майбутніх вихователів дітей дошкільного віку, але проблема формування професійної самореалізації майбутніх фахівців дошкільних навчальних закладів у процесі педагогічної практики ще недостатньо досліджена в педагогічній теорії, а тому й не знайшла належного відображення в практичній діяльності вищих навчальних закладів.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Формування професійної самореалізації майбутніх фахівців дошкільних навчальних закладів у процесі педагогічної практики − досить відповідальний етап становлення професіонала, який передбачає процес входження в професію та приводить до професійного та особистісного зростання студента, до готовності майбутнього вихователя до наукової і професійно-педагогічної діяльності. Аналіз наукової літератури (Н. Горопаха, Т. Красова, Т. Поніманська, В. Ядешко) дав підстави для уточнення поняття «професійна самореалізація майбутнього фахівця дошкільного навчального закладу в процесі педагогічної практики» як реалізацію потенційних педагогічних можливостей, уміння реалізовувати себе як індивідуальність у педагогічному процесі, запровадження в навчально-виховний процес ідей, планів, професійних потреб, розкриття свого педагогічного «Я» в процесі планування, організації і проведення різних видів педагогічної діяльності з дітьми. Аналіз опитування студентів дозволив зробити висновок, що умови педагогічної практики найбільш відповідають цілям і є оптимальними для професійної самореалізації студентів. Більше 90 % респондентів упевнені, що педагогічна практика – це лише початковий, але базовий етап формування професійної самореалізації, яка супроводжує вихователя протягом усієї професійно-педагогічної діяльності. Удосконалення педагогічної практики, забезпечення можливостей для професійної самореалізації передбачає її організацію з урахуванням загальнодидактичних принципів і створення умов для підготовки педагога як професійно−компетентного фахівця-дослідника. Це відображається у змісті практик, поступовому розширенні й поглибленні обсягу їх завдань (від індивідуальної роботи до організації роботи з колективом), у характері виконуваної діяльності студентів (репродуктивна – реконструктивна − творча).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Згідно з «Законом України про вищу освіту» підготовка фахівців здійснюється за відповідними освітньо-професійними програмами, які є нормативними документами вищого навчального закладу. Ураховуючи нові тенденції в розвитку вищої педагогічної освіти в Україні, зміст та види педагогічної практики майбутніх фахівців дошкільної освіти доповнюються, розширюються та ускладнюються. Згідно з вищезазначеними документами розглянемо змістове наповнення безперервної практики майбутніх фахівців дошкільної освіти. Під час спостереження навчально-виховної роботи в дошкільному навчальному закладі відбувається ознайомлення студентів з організацією навчально-виховної роботи в дошкільному навчальному закладі. Пробні заняття сприяють закріпленню знань, здобутих студентами у процесі вивчення теоретичних курсів педагогіки, окремих методик, а також формуванню в них необхідних умінь і навичок навчально-виховної роботи. Педагогічна самосвідомість тісно пов'язана з рефлексією, із зверненням до свого внутрішнього світу, з оцінкою тих процесів, які відбуваються. Педагогічна рефлексія − це не лише здатність дати собі і своїм вчинкам відсторонену оцінку, але і здатність зрозуміти, як тебе сприймають інші люди, передусім ті, з ким студент взаємодіє у процесі професійного спілкування: викладачами, працівниками дошкільних навчальних закладів, батьками дітей дошкільного віку. Цей етап характеризується тим, що студент створює образ «Я – ідеальне» в професії. Цей період може характеризуватися як час становлення і розвитку «Я-концепції» студента як педагога. Тому необхідно допомогти студентові «пізнати себе», створити образ свого «Я». Етап професійної ідентифікації можна назвати етапом самопрограмування, результатом якого буде професійне та особистісне зростання студента на основі свого «ідеального професійного Я». Третій етап – професійна самореалізація. На цьому етапі в процесі проходження виробничої практики студент оцінює свої творчі сили, здібності до професійної діяльності, отримані знання і уміння перетворюються на звичні форми професійної поведінки, відбувається реалізація і подальше вдосконалення сформованого особистісного потенціалу у сфері навчальнопрофесійної діяльності.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lastRenderedPageBreak/>
        <w:t>Отже, особистісне зростання і професійна самореалізація майбутнього фахівця дошкільної освіти як органічна єдність можливі тоді, коли в процесі входження в професію здійснюється цілеспрямоване вирішення суперечності, яка виникає в індивідуальній свідомості між еталоном особистості професіонала і образом свого внутрішнього, вже існуючого «Я». Організація педагогічної практики спирається на виконання програм практики, а також забезпечує індивідуальний підхід до кожного студента як до унікальної особистості, дбайливо й обережно, цілеспрямовано і послідовно розкриваючи у ньому сильні особистісні і професійні сторони, допомагаючи компенсувати слабкі. Забезпечення особистісно-орієнтованого, комплексного, безперервного і творчого характеру підготовки кожного студента передбачає оволодіння різними професійними функціями: конструктивної, мобілізаційною, організаційною, комунікативною, інформаційною, розвивальною, дослідницькою. Конструктивна функція забезпечується комплексом професійних умінь, таких як: складати індивідуальні плани-графіки особистісно-професійного розвитку; визначати і формулювати розвивальну, виховну, навчальну мету заняття; оптимально забезпечувати організацію заняття; планувати навчальну діяльність дітей і способи її організації; визначати тип і структуру заняття; складати перспективний і календарний плани; планувати зміст і методи роботи з батьками. Студенти під час проходження педагогічної практики повинні опанувати мобілізаційну функцію, яка забезпечується виконанням такого комплексу вмінь: активізувати і розвивати пізнавальну діяльність дітей, увагу, пам'ять, мислення; актуалізувати знання, давати нові, спираючись на попередні. У період педагогічної практики необхідно опанувати організаторську функцію, яка забезпечується за допомогою таких навичок: організувати виконання окресленого плану заняття; раціонально розподіляти час між структурними і логічними частинами заняття, між методами викладу навчального матеріалу студентом і роботою дітей; керувати процесом навчально-виховної діяльності дітей дошкільного віку. Педагогічна практика дає можливість студентам оволодіти комунікативною функцією, яка забезпечується такими вміннями: встановлювати ділові взаємини з дітьми і між дітьми, з колективом дошкільного навчального закладу, з батьками; здійснювати зворотний зв'язок з дітьми в процесі навчально-виховної роботи; бути уважним до дітей, вимогливим, тактовним; попереджати і вирішувати конфліктні ситуації між дітьми; опанувати технологію вирішення конфліктів. Опанування інформаційної функції передбачає розвиненість таких умінь: формувати у дітей предметні знання і уявлення; передавати навчальну інформацію в логічній послідовності, використовуючи індуктивний і дедуктивний способи формування знань, інтегруючи їх; передавати знання за допомогою різноманітних технічних засобів навчання. У період педагогічної практики студент повинен оволодіти функцією орієнтації, виконання якої вимагає таких умінь: формувати науковий світогляд дітей, здійснювати їх ідейне, моральне, трудове, естетичне, природоохоронне виховання за допомогою інтеграції знань. Опанувати розвивальну функцію студент зможе за наявності таких умінь: здійснювати розвивальне проблемне навчання дітей, організовуючи його на різних рівнях складності; включати у навчально-виховний процес типові й проблемні завдання; здійснювати діагностику сформованості основних сфер особистості дитини, використовувати засоби їх розвитку в навчально-виховному процесі.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У період проходження педагогічної практики студенти опановують дослідницьку функцію, виконання якої забезпечується такими вміннями: умінням спостерігати й аналізувати навчально-виховний процес; здійснювати самоаналіз, теоретично осмислювати досвід роботи інших практикантів; збирати, систематизувати, узагальнювати факти педагогічної діяльності з метою виконання науково-методичної роботи в період педагогічної практики. Провідною ідеєю педагогічної практики є розвиток індивідуальних творчих здібностей майбутніх вихователів дітей дошкільного віку, становлення індивідуального стилю педагогічної діяльності. Реалізацію цієї ідеї забезпечує індивідуально-орієнтований підхід до організації педагогічної практики студентів, який передбачає опанування практикантом різних професійних ролей з урахуванням динаміки його мотиваційної сфери і певним рівнем індивідуальних здібностей. Це припускає індивідуалізацію і диференціацію навчання студентів як у період практики, так і під час підготовки до неї. Іншою ідеєю педагогічної практики є програмовано-варіативний підхід, який, з одного боку, передбачає опанування обов'язкових для всіх студентів знань, умінь, навичок; включення практикантів в обов'язкові види педагогічної діяльності, а з іншого − припускає варіацію змісту і форм діяльності, завдань, проектів, що пропонуються студентам на вибір з урахуванням рівня їх професійної спрямованості, загальноосвітньої і професійної підготовки, індивідуальних особливостей. </w:t>
      </w:r>
    </w:p>
    <w:p w:rsidR="00A00031" w:rsidRPr="00A00031" w:rsidRDefault="00A00031" w:rsidP="00A00031">
      <w:pPr>
        <w:spacing w:after="0" w:line="240" w:lineRule="auto"/>
        <w:ind w:firstLine="709"/>
        <w:jc w:val="both"/>
        <w:rPr>
          <w:rFonts w:ascii="Times New Roman" w:eastAsia="Times New Roman" w:hAnsi="Times New Roman" w:cs="Times New Roman"/>
          <w:sz w:val="16"/>
          <w:szCs w:val="16"/>
          <w:lang w:eastAsia="uk-UA"/>
        </w:rPr>
      </w:pPr>
      <w:r w:rsidRPr="00A00031">
        <w:rPr>
          <w:rFonts w:ascii="Times New Roman" w:eastAsia="Times New Roman" w:hAnsi="Times New Roman" w:cs="Times New Roman"/>
          <w:color w:val="000000"/>
          <w:sz w:val="16"/>
          <w:szCs w:val="16"/>
          <w:lang w:eastAsia="uk-UA"/>
        </w:rPr>
        <w:t>Отже, для формування професійної самореалізації майбутніх фахівців дошкільних навчальних закладів найбільш ефективним засобом є педагогічна практика. Удосконалення педагогічної практики, забезпечення можливостей для професійної самореалізації передбачає її організацію в певній логічній послідовності. Система педагогічних практик буде досконалою, якщо вона будуватиметься поетапно з урахуванням певних функцій та принципів її організації і забезпечуватиме підготовку педагога, готового до успішної професійної самореалізації. </w:t>
      </w:r>
    </w:p>
    <w:p w:rsidR="00A00031" w:rsidRPr="00A00031" w:rsidRDefault="00A00031" w:rsidP="00A00031">
      <w:pPr>
        <w:spacing w:after="0" w:line="240" w:lineRule="auto"/>
        <w:rPr>
          <w:rFonts w:ascii="Times New Roman" w:eastAsia="Times New Roman" w:hAnsi="Times New Roman" w:cs="Times New Roman"/>
          <w:sz w:val="24"/>
          <w:szCs w:val="24"/>
          <w:lang w:eastAsia="uk-UA"/>
        </w:rPr>
      </w:pPr>
    </w:p>
    <w:p w:rsidR="00A00031" w:rsidRPr="00A00031" w:rsidRDefault="00A00031" w:rsidP="00A00031">
      <w:pPr>
        <w:spacing w:after="0" w:line="240" w:lineRule="auto"/>
        <w:ind w:firstLine="567"/>
        <w:jc w:val="both"/>
        <w:rPr>
          <w:rFonts w:ascii="Times New Roman" w:eastAsia="Times New Roman" w:hAnsi="Times New Roman" w:cs="Times New Roman"/>
          <w:sz w:val="24"/>
          <w:szCs w:val="24"/>
          <w:lang w:eastAsia="uk-UA"/>
        </w:rPr>
      </w:pPr>
      <w:r w:rsidRPr="00A00031">
        <w:rPr>
          <w:rFonts w:ascii="Times New Roman" w:eastAsia="Times New Roman" w:hAnsi="Times New Roman" w:cs="Times New Roman"/>
          <w:b/>
          <w:bCs/>
          <w:color w:val="000000"/>
          <w:sz w:val="24"/>
          <w:szCs w:val="24"/>
          <w:lang w:eastAsia="uk-UA"/>
        </w:rPr>
        <w:t>Ухвалили</w:t>
      </w:r>
      <w:r w:rsidRPr="00A00031">
        <w:rPr>
          <w:rFonts w:ascii="Times New Roman" w:eastAsia="Times New Roman" w:hAnsi="Times New Roman" w:cs="Times New Roman"/>
          <w:color w:val="000000"/>
          <w:sz w:val="24"/>
          <w:szCs w:val="24"/>
          <w:lang w:eastAsia="uk-UA"/>
        </w:rPr>
        <w:t>: </w:t>
      </w:r>
    </w:p>
    <w:p w:rsidR="00A00031" w:rsidRPr="00A00031" w:rsidRDefault="00BF16B0" w:rsidP="00BF16B0">
      <w:pPr>
        <w:spacing w:after="0" w:line="240" w:lineRule="auto"/>
        <w:ind w:left="92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0031" w:rsidRPr="00A00031">
        <w:rPr>
          <w:rFonts w:ascii="Times New Roman" w:eastAsia="Times New Roman" w:hAnsi="Times New Roman" w:cs="Times New Roman"/>
          <w:color w:val="000000"/>
          <w:sz w:val="24"/>
          <w:szCs w:val="24"/>
          <w:lang w:eastAsia="uk-UA"/>
        </w:rPr>
        <w:t>Інформацію прийняти до відома.</w:t>
      </w:r>
    </w:p>
    <w:p w:rsidR="00A00031" w:rsidRPr="00A00031" w:rsidRDefault="00BF16B0" w:rsidP="00BF16B0">
      <w:pPr>
        <w:spacing w:after="0" w:line="240" w:lineRule="auto"/>
        <w:ind w:left="92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bookmarkStart w:id="0" w:name="_GoBack"/>
      <w:bookmarkEnd w:id="0"/>
      <w:r w:rsidR="00A00031" w:rsidRPr="00A00031">
        <w:rPr>
          <w:rFonts w:ascii="Times New Roman" w:eastAsia="Times New Roman" w:hAnsi="Times New Roman" w:cs="Times New Roman"/>
          <w:color w:val="000000"/>
          <w:sz w:val="24"/>
          <w:szCs w:val="24"/>
          <w:lang w:eastAsia="uk-UA"/>
        </w:rPr>
        <w:t>Внести правки в завдання практик зі спеціальності 012 Дошкільна освіта відповідно до затвердженого стандарту  вищої освіти за спеціальністю 012 Дошкільна освіта для першого (бакалаврського) рівня вищої освіти.</w:t>
      </w:r>
    </w:p>
    <w:p w:rsidR="00A00031" w:rsidRPr="006D34C0" w:rsidRDefault="00A00031" w:rsidP="00A00031">
      <w:pPr>
        <w:spacing w:after="0" w:line="240" w:lineRule="auto"/>
        <w:ind w:firstLine="567"/>
        <w:jc w:val="both"/>
        <w:rPr>
          <w:rFonts w:ascii="Times New Roman" w:eastAsia="Times New Roman" w:hAnsi="Times New Roman" w:cs="Times New Roman"/>
          <w:color w:val="000000"/>
          <w:sz w:val="28"/>
          <w:szCs w:val="28"/>
          <w:lang w:eastAsia="uk-UA"/>
        </w:rPr>
      </w:pPr>
    </w:p>
    <w:p w:rsidR="006D34C0" w:rsidRDefault="006D34C0" w:rsidP="0007771A">
      <w:pPr>
        <w:spacing w:after="0" w:line="240" w:lineRule="auto"/>
        <w:ind w:firstLine="567"/>
        <w:jc w:val="both"/>
        <w:rPr>
          <w:rFonts w:ascii="Times New Roman" w:eastAsia="Times New Roman" w:hAnsi="Times New Roman" w:cs="Times New Roman"/>
          <w:color w:val="000000"/>
          <w:sz w:val="28"/>
          <w:szCs w:val="28"/>
          <w:lang w:eastAsia="uk-UA"/>
        </w:rPr>
      </w:pPr>
    </w:p>
    <w:p w:rsidR="006D34C0" w:rsidRDefault="006D34C0" w:rsidP="0007771A">
      <w:pPr>
        <w:spacing w:after="0" w:line="240" w:lineRule="auto"/>
        <w:ind w:firstLine="567"/>
        <w:jc w:val="both"/>
        <w:rPr>
          <w:rFonts w:ascii="Times New Roman" w:eastAsia="Times New Roman" w:hAnsi="Times New Roman" w:cs="Times New Roman"/>
          <w:color w:val="000000"/>
          <w:sz w:val="28"/>
          <w:szCs w:val="28"/>
          <w:lang w:eastAsia="uk-UA"/>
        </w:rPr>
      </w:pPr>
    </w:p>
    <w:p w:rsidR="006D34C0" w:rsidRDefault="006D34C0" w:rsidP="0007771A">
      <w:pPr>
        <w:spacing w:after="0" w:line="240" w:lineRule="auto"/>
        <w:ind w:firstLine="567"/>
        <w:jc w:val="both"/>
        <w:rPr>
          <w:rFonts w:ascii="Times New Roman" w:eastAsia="Times New Roman" w:hAnsi="Times New Roman" w:cs="Times New Roman"/>
          <w:color w:val="000000"/>
          <w:sz w:val="28"/>
          <w:szCs w:val="28"/>
          <w:lang w:eastAsia="uk-UA"/>
        </w:rPr>
      </w:pPr>
    </w:p>
    <w:p w:rsidR="006D34C0" w:rsidRDefault="006D34C0" w:rsidP="0007771A">
      <w:pPr>
        <w:spacing w:after="0" w:line="240" w:lineRule="auto"/>
        <w:ind w:firstLine="567"/>
        <w:jc w:val="both"/>
        <w:rPr>
          <w:rFonts w:ascii="Times New Roman" w:eastAsia="Times New Roman" w:hAnsi="Times New Roman" w:cs="Times New Roman"/>
          <w:color w:val="000000"/>
          <w:sz w:val="28"/>
          <w:szCs w:val="28"/>
          <w:lang w:eastAsia="uk-UA"/>
        </w:rPr>
      </w:pPr>
    </w:p>
    <w:p w:rsidR="006D34C0" w:rsidRDefault="006D34C0" w:rsidP="0007771A">
      <w:pPr>
        <w:spacing w:after="0" w:line="240" w:lineRule="auto"/>
        <w:ind w:firstLine="567"/>
        <w:jc w:val="both"/>
        <w:rPr>
          <w:rFonts w:ascii="Times New Roman" w:eastAsia="Times New Roman" w:hAnsi="Times New Roman" w:cs="Times New Roman"/>
          <w:color w:val="000000"/>
          <w:sz w:val="28"/>
          <w:szCs w:val="28"/>
          <w:lang w:eastAsia="uk-UA"/>
        </w:rPr>
      </w:pPr>
    </w:p>
    <w:p w:rsidR="006D34C0" w:rsidRDefault="006D34C0" w:rsidP="0007771A">
      <w:pPr>
        <w:spacing w:after="0" w:line="240" w:lineRule="auto"/>
        <w:ind w:firstLine="567"/>
        <w:jc w:val="both"/>
        <w:rPr>
          <w:rFonts w:ascii="Times New Roman" w:eastAsia="Times New Roman" w:hAnsi="Times New Roman" w:cs="Times New Roman"/>
          <w:color w:val="000000"/>
          <w:sz w:val="28"/>
          <w:szCs w:val="28"/>
          <w:lang w:eastAsia="uk-UA"/>
        </w:rPr>
      </w:pPr>
    </w:p>
    <w:p w:rsidR="006D34C0" w:rsidRPr="0007771A" w:rsidRDefault="006D34C0" w:rsidP="0007771A">
      <w:pPr>
        <w:spacing w:after="0" w:line="240" w:lineRule="auto"/>
        <w:ind w:firstLine="567"/>
        <w:jc w:val="both"/>
        <w:rPr>
          <w:rFonts w:ascii="Times New Roman" w:eastAsia="Times New Roman" w:hAnsi="Times New Roman" w:cs="Times New Roman"/>
          <w:sz w:val="24"/>
          <w:szCs w:val="24"/>
          <w:lang w:eastAsia="uk-UA"/>
        </w:rPr>
      </w:pPr>
    </w:p>
    <w:p w:rsidR="002D1CBC" w:rsidRPr="002D1CBC" w:rsidRDefault="002D1CBC" w:rsidP="002D1CBC">
      <w:pPr>
        <w:spacing w:after="0"/>
        <w:ind w:firstLine="709"/>
        <w:jc w:val="both"/>
        <w:rPr>
          <w:rFonts w:ascii="Times New Roman" w:hAnsi="Times New Roman" w:cs="Times New Roman"/>
          <w:sz w:val="28"/>
          <w:szCs w:val="28"/>
        </w:rPr>
      </w:pPr>
    </w:p>
    <w:p w:rsidR="002D1CBC" w:rsidRPr="002D1CBC" w:rsidRDefault="002D1CBC" w:rsidP="002D1CBC">
      <w:pPr>
        <w:shd w:val="clear" w:color="auto" w:fill="FFFFFF"/>
        <w:spacing w:after="180" w:line="240" w:lineRule="auto"/>
        <w:ind w:left="720"/>
        <w:contextualSpacing/>
        <w:outlineLvl w:val="0"/>
        <w:rPr>
          <w:rFonts w:ascii="SegoeUIRegular" w:hAnsi="SegoeUIRegular"/>
          <w:color w:val="2C2B2B"/>
          <w:sz w:val="24"/>
          <w:szCs w:val="24"/>
          <w:shd w:val="clear" w:color="auto" w:fill="FFFFFF"/>
        </w:rPr>
      </w:pPr>
    </w:p>
    <w:p w:rsidR="002D1CBC" w:rsidRPr="002D1CBC" w:rsidRDefault="002D1CBC" w:rsidP="002D1CBC">
      <w:pPr>
        <w:shd w:val="clear" w:color="auto" w:fill="FFFFFF"/>
        <w:spacing w:after="180" w:line="240" w:lineRule="auto"/>
        <w:ind w:left="720"/>
        <w:contextualSpacing/>
        <w:outlineLvl w:val="0"/>
        <w:rPr>
          <w:rFonts w:ascii="SegoeUIRegular" w:hAnsi="SegoeUIRegular"/>
          <w:color w:val="2C2B2B"/>
          <w:sz w:val="24"/>
          <w:szCs w:val="24"/>
          <w:shd w:val="clear" w:color="auto" w:fill="FFFFFF"/>
        </w:rPr>
      </w:pPr>
    </w:p>
    <w:p w:rsidR="005E0C48" w:rsidRDefault="00BF16B0"/>
    <w:sectPr w:rsidR="005E0C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3EE"/>
    <w:multiLevelType w:val="hybridMultilevel"/>
    <w:tmpl w:val="4C747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076597"/>
    <w:multiLevelType w:val="multilevel"/>
    <w:tmpl w:val="182A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06EC3"/>
    <w:multiLevelType w:val="hybridMultilevel"/>
    <w:tmpl w:val="277299A8"/>
    <w:lvl w:ilvl="0" w:tplc="E6AE548E">
      <w:start w:val="1"/>
      <w:numFmt w:val="decimal"/>
      <w:lvlText w:val="%1."/>
      <w:lvlJc w:val="left"/>
      <w:pPr>
        <w:ind w:left="927" w:hanging="360"/>
      </w:pPr>
      <w:rPr>
        <w:rFonts w:asciiTheme="minorHAnsi" w:hAnsiTheme="minorHAnsi" w:cstheme="minorBidi"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A373D58"/>
    <w:multiLevelType w:val="hybridMultilevel"/>
    <w:tmpl w:val="B756CD52"/>
    <w:lvl w:ilvl="0" w:tplc="614ACB10">
      <w:start w:val="1"/>
      <w:numFmt w:val="decimal"/>
      <w:lvlText w:val="%1."/>
      <w:lvlJc w:val="left"/>
      <w:pPr>
        <w:ind w:left="720" w:hanging="360"/>
      </w:pPr>
      <w:rPr>
        <w:rFonts w:ascii="Times New Roman" w:eastAsia="Times New Roman"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00"/>
    <w:rsid w:val="00056221"/>
    <w:rsid w:val="0007771A"/>
    <w:rsid w:val="002D1CBC"/>
    <w:rsid w:val="006059C2"/>
    <w:rsid w:val="006D34C0"/>
    <w:rsid w:val="00731100"/>
    <w:rsid w:val="00A00031"/>
    <w:rsid w:val="00A30350"/>
    <w:rsid w:val="00B225E2"/>
    <w:rsid w:val="00BF16B0"/>
    <w:rsid w:val="00C8718B"/>
    <w:rsid w:val="00D235F7"/>
    <w:rsid w:val="00DA1FB5"/>
    <w:rsid w:val="00ED582D"/>
    <w:rsid w:val="00FC40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BC"/>
    <w:pPr>
      <w:ind w:left="720"/>
      <w:contextualSpacing/>
    </w:pPr>
  </w:style>
  <w:style w:type="paragraph" w:styleId="a4">
    <w:name w:val="Normal (Web)"/>
    <w:basedOn w:val="a"/>
    <w:uiPriority w:val="99"/>
    <w:semiHidden/>
    <w:unhideWhenUsed/>
    <w:rsid w:val="00A000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BC"/>
    <w:pPr>
      <w:ind w:left="720"/>
      <w:contextualSpacing/>
    </w:pPr>
  </w:style>
  <w:style w:type="paragraph" w:styleId="a4">
    <w:name w:val="Normal (Web)"/>
    <w:basedOn w:val="a"/>
    <w:uiPriority w:val="99"/>
    <w:semiHidden/>
    <w:unhideWhenUsed/>
    <w:rsid w:val="00A000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682">
      <w:bodyDiv w:val="1"/>
      <w:marLeft w:val="0"/>
      <w:marRight w:val="0"/>
      <w:marTop w:val="0"/>
      <w:marBottom w:val="0"/>
      <w:divBdr>
        <w:top w:val="none" w:sz="0" w:space="0" w:color="auto"/>
        <w:left w:val="none" w:sz="0" w:space="0" w:color="auto"/>
        <w:bottom w:val="none" w:sz="0" w:space="0" w:color="auto"/>
        <w:right w:val="none" w:sz="0" w:space="0" w:color="auto"/>
      </w:divBdr>
    </w:div>
    <w:div w:id="9856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YMxR_EUtZo1zmE9GaWcEZR744e5dHKgp/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10869</Words>
  <Characters>6196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2021-04-09T16:33:00Z</dcterms:created>
  <dcterms:modified xsi:type="dcterms:W3CDTF">2021-04-09T19:27:00Z</dcterms:modified>
</cp:coreProperties>
</file>